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BA4" w14:textId="77777777" w:rsidR="00AE15EA" w:rsidRPr="00AE15EA" w:rsidRDefault="00AE15EA" w:rsidP="00AE15EA">
      <w:pPr>
        <w:pStyle w:val="Headinglevel1"/>
        <w:spacing w:before="120"/>
        <w:jc w:val="center"/>
        <w:rPr>
          <w:rFonts w:ascii="Tahoma" w:hAnsi="Tahoma" w:cs="Tahoma"/>
          <w:sz w:val="24"/>
          <w:szCs w:val="24"/>
        </w:rPr>
      </w:pPr>
      <w:r w:rsidRPr="00AE15EA">
        <w:rPr>
          <w:rFonts w:ascii="Tahoma" w:hAnsi="Tahoma" w:cs="Tahoma"/>
          <w:sz w:val="24"/>
          <w:szCs w:val="24"/>
        </w:rPr>
        <w:t>EXAMS OFFICER/LINE MANAGER MEETING AGENDA AND REPORT FORM</w:t>
      </w:r>
    </w:p>
    <w:p w14:paraId="72D4D857" w14:textId="2743F183" w:rsidR="00983209" w:rsidRPr="00AE15EA" w:rsidRDefault="00E93CF7" w:rsidP="00AE15EA">
      <w:pPr>
        <w:pStyle w:val="Headinglevel2"/>
        <w:spacing w:before="2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DEC</w:t>
      </w:r>
      <w:r w:rsidR="008904C8">
        <w:rPr>
          <w:rFonts w:ascii="Tahoma" w:hAnsi="Tahoma" w:cs="Tahoma"/>
        </w:rPr>
        <w:t>EM</w:t>
      </w:r>
      <w:r w:rsidR="008D26D4">
        <w:rPr>
          <w:rFonts w:ascii="Tahoma" w:hAnsi="Tahoma" w:cs="Tahoma"/>
        </w:rPr>
        <w:t>BER</w:t>
      </w:r>
      <w:r w:rsidR="00AE15EA" w:rsidRPr="00AE15EA">
        <w:rPr>
          <w:rFonts w:ascii="Tahoma" w:hAnsi="Tahoma" w:cs="Tahoma"/>
        </w:rPr>
        <w:t xml:space="preserve"> 2024</w:t>
      </w:r>
    </w:p>
    <w:tbl>
      <w:tblPr>
        <w:tblStyle w:val="TableGrid"/>
        <w:tblpPr w:leftFromText="180" w:rightFromText="180" w:vertAnchor="text" w:horzAnchor="margin" w:tblpX="-147" w:tblpY="117"/>
        <w:tblW w:w="15163" w:type="dxa"/>
        <w:tblLook w:val="04A0" w:firstRow="1" w:lastRow="0" w:firstColumn="1" w:lastColumn="0" w:noHBand="0" w:noVBand="1"/>
      </w:tblPr>
      <w:tblGrid>
        <w:gridCol w:w="7446"/>
        <w:gridCol w:w="1252"/>
        <w:gridCol w:w="6465"/>
      </w:tblGrid>
      <w:tr w:rsidR="009A5BC7" w:rsidRPr="004872ED" w14:paraId="4AC157FB" w14:textId="77777777" w:rsidTr="009A5BC7">
        <w:tc>
          <w:tcPr>
            <w:tcW w:w="7446" w:type="dxa"/>
            <w:shd w:val="clear" w:color="auto" w:fill="F2F2F2" w:themeFill="background1" w:themeFillShade="F2"/>
          </w:tcPr>
          <w:p w14:paraId="176F47B6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231EE02B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465" w:type="dxa"/>
            <w:shd w:val="clear" w:color="auto" w:fill="F2F2F2" w:themeFill="background1" w:themeFillShade="F2"/>
          </w:tcPr>
          <w:p w14:paraId="728A9D4C" w14:textId="77777777" w:rsidR="009A5BC7" w:rsidRPr="004872ED" w:rsidRDefault="009A5BC7" w:rsidP="009A5BC7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9A5BC7" w:rsidRPr="004872ED" w14:paraId="4B4AA0F2" w14:textId="77777777" w:rsidTr="009A5BC7">
        <w:tc>
          <w:tcPr>
            <w:tcW w:w="7446" w:type="dxa"/>
          </w:tcPr>
          <w:p w14:paraId="76591D42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3C46E74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DA84422" w14:textId="2EA080B1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A5BC7" w:rsidRPr="004872ED" w14:paraId="7DDB80FD" w14:textId="77777777" w:rsidTr="009A5BC7">
        <w:tc>
          <w:tcPr>
            <w:tcW w:w="7446" w:type="dxa"/>
          </w:tcPr>
          <w:p w14:paraId="090D4087" w14:textId="006819D9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5C714200" w14:textId="77777777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47C8CFDF" w14:textId="6BC86F60" w:rsidR="009A5BC7" w:rsidRPr="004872ED" w:rsidRDefault="009A5BC7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   </w:t>
            </w:r>
          </w:p>
        </w:tc>
      </w:tr>
      <w:tr w:rsidR="00FA5BCF" w:rsidRPr="004872ED" w14:paraId="13C870C0" w14:textId="77777777" w:rsidTr="009A5BC7">
        <w:tc>
          <w:tcPr>
            <w:tcW w:w="7446" w:type="dxa"/>
          </w:tcPr>
          <w:p w14:paraId="1D89EFE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FC443E8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376E0BD3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A5BCF" w:rsidRPr="004872ED" w14:paraId="345FA4F6" w14:textId="77777777" w:rsidTr="009A5BC7">
        <w:tc>
          <w:tcPr>
            <w:tcW w:w="7446" w:type="dxa"/>
          </w:tcPr>
          <w:p w14:paraId="5860EA2D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904A641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465" w:type="dxa"/>
          </w:tcPr>
          <w:p w14:paraId="626AC049" w14:textId="77777777" w:rsidR="00FA5BCF" w:rsidRPr="004872ED" w:rsidRDefault="00FA5BCF" w:rsidP="009A5BC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7165C90" w14:textId="77777777" w:rsidR="00795723" w:rsidRPr="004872ED" w:rsidRDefault="00795723" w:rsidP="00FC377B">
      <w:pPr>
        <w:spacing w:after="0"/>
        <w:rPr>
          <w:rFonts w:eastAsia="Times New Roman" w:cs="Arial"/>
          <w:sz w:val="20"/>
          <w:szCs w:val="20"/>
        </w:rPr>
      </w:pPr>
    </w:p>
    <w:tbl>
      <w:tblPr>
        <w:tblStyle w:val="TableGrid"/>
        <w:tblW w:w="15168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693"/>
      </w:tblGrid>
      <w:tr w:rsidR="00FD1C9C" w:rsidRPr="004872ED" w14:paraId="3A1AA884" w14:textId="77777777" w:rsidTr="00795723">
        <w:tc>
          <w:tcPr>
            <w:tcW w:w="1516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235D7" w14:textId="00A04F5A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Meeting follow-up notes/comments from </w:t>
            </w:r>
            <w:r w:rsidR="00B74DDF">
              <w:rPr>
                <w:rFonts w:eastAsia="Times New Roman" w:cs="Tahoma"/>
                <w:sz w:val="20"/>
                <w:szCs w:val="20"/>
              </w:rPr>
              <w:t>December</w:t>
            </w:r>
            <w:r w:rsidRPr="004872ED">
              <w:rPr>
                <w:rFonts w:eastAsia="Times New Roman" w:cs="Tahoma"/>
                <w:sz w:val="20"/>
                <w:szCs w:val="20"/>
              </w:rPr>
              <w:t xml:space="preserve"> 2024 meeting:</w:t>
            </w:r>
          </w:p>
          <w:p w14:paraId="50086334" w14:textId="1D140801" w:rsidR="00FD1C9C" w:rsidRPr="004872ED" w:rsidRDefault="00F00874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3933A" wp14:editId="749D0DBE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22225</wp:posOffset>
                      </wp:positionV>
                      <wp:extent cx="8754110" cy="1803400"/>
                      <wp:effectExtent l="0" t="0" r="8890" b="12700"/>
                      <wp:wrapNone/>
                      <wp:docPr id="15305076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FDC672F" w14:textId="77777777" w:rsidR="00F00874" w:rsidRPr="00AE15EA" w:rsidRDefault="00F00874" w:rsidP="00F00874">
                                  <w:p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59666118"/>
                                  <w:bookmarkStart w:id="1" w:name="_Hlk159666119"/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 w:val="20"/>
                                      <w:szCs w:val="20"/>
                                    </w:rPr>
                                    <w:t>BEFORE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you use this form, click on this instructional text box to delete it when the information it contains is known and understood)</w:t>
                                  </w:r>
                                </w:p>
                                <w:p w14:paraId="556F5C47" w14:textId="77777777" w:rsidR="00F00874" w:rsidRPr="00AE15EA" w:rsidRDefault="00F00874" w:rsidP="00F00874">
                                  <w:pPr>
                                    <w:spacing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2C33E058" w14:textId="77777777" w:rsidR="00F00874" w:rsidRPr="00AE15EA" w:rsidRDefault="00F00874" w:rsidP="00F008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This template has been created in Word format to allow for rows/text to be added/removed</w:t>
                                  </w:r>
                                </w:p>
                                <w:p w14:paraId="5D324D8F" w14:textId="4F96539E" w:rsidR="00F00874" w:rsidRPr="00AE15EA" w:rsidRDefault="00F00874" w:rsidP="00F008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See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The Exams </w:t>
                                  </w:r>
                                  <w:r w:rsidRPr="00B74DDF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Office (</w:t>
                                  </w:r>
                                  <w:proofErr w:type="spellStart"/>
                                  <w:r w:rsidRPr="00B74DDF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Decvember</w:t>
                                  </w:r>
                                  <w:proofErr w:type="spellEnd"/>
                                  <w:r w:rsidRPr="00B74DDF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 Sup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port Guide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for more information on key tasks. This guide is available from </w:t>
                                  </w:r>
                                  <w:hyperlink r:id="rId8" w:history="1">
                                    <w:r w:rsidRPr="00AE15EA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6DD64CA0" w14:textId="77777777" w:rsidR="00F00874" w:rsidRPr="00AE15EA" w:rsidRDefault="00F00874" w:rsidP="00F008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The areas listed below are taken from the exam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cycle. Delete any areas which do not apply to examination/assessment activity within your centre</w:t>
                                  </w:r>
                                </w:p>
                                <w:p w14:paraId="5146829F" w14:textId="77777777" w:rsidR="00F00874" w:rsidRPr="00AE15EA" w:rsidRDefault="00F00874" w:rsidP="00F008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Add any centre-specific tasks to the agenda</w:t>
                                  </w:r>
                                </w:p>
                                <w:p w14:paraId="190DE834" w14:textId="77777777" w:rsidR="00F00874" w:rsidRPr="00AE15EA" w:rsidRDefault="00F00874" w:rsidP="00F0087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If your exams officer is new to the role, each meeting should also cover the relevant areas of their centre induction 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393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6.6pt;margin-top:1.75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" fillcolor="#f2f2f2 [3052]" strokecolor="black [3213]" strokeweight="1pt">
                      <v:textbox>
                        <w:txbxContent>
                          <w:p w14:paraId="4FDC672F" w14:textId="77777777" w:rsidR="00F00874" w:rsidRPr="00AE15EA" w:rsidRDefault="00F00874" w:rsidP="00F00874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bookmarkStart w:id="2" w:name="_Hlk159666118"/>
                            <w:bookmarkStart w:id="3" w:name="_Hlk159666119"/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556F5C47" w14:textId="77777777" w:rsidR="00F00874" w:rsidRPr="00AE15EA" w:rsidRDefault="00F00874" w:rsidP="00F00874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2C33E058" w14:textId="77777777" w:rsidR="00F00874" w:rsidRPr="00AE15EA" w:rsidRDefault="00F00874" w:rsidP="00F008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5D324D8F" w14:textId="4F96539E" w:rsidR="00F00874" w:rsidRPr="00AE15EA" w:rsidRDefault="00F00874" w:rsidP="00F008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</w:t>
                            </w:r>
                            <w:r w:rsidRPr="00B74DDF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Office (</w:t>
                            </w:r>
                            <w:proofErr w:type="spellStart"/>
                            <w:r w:rsidRPr="00B74DDF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Decvember</w:t>
                            </w:r>
                            <w:proofErr w:type="spellEnd"/>
                            <w:r w:rsidRPr="00B74DDF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 Sup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9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6DD64CA0" w14:textId="77777777" w:rsidR="00F00874" w:rsidRPr="00AE15EA" w:rsidRDefault="00F00874" w:rsidP="00F008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5146829F" w14:textId="77777777" w:rsidR="00F00874" w:rsidRPr="00AE15EA" w:rsidRDefault="00F00874" w:rsidP="00F008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190DE834" w14:textId="77777777" w:rsidR="00F00874" w:rsidRPr="00AE15EA" w:rsidRDefault="00F00874" w:rsidP="00F0087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2A385" w14:textId="68F94399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7D81927" w14:textId="0E4F8E55" w:rsidR="00FD1C9C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6B32AA5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945D75C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2A785A6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401570DD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00B9CF8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04F2F1E" w14:textId="77777777" w:rsidR="00FA5BCF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CEB6F37" w14:textId="77777777" w:rsidR="00FA5BCF" w:rsidRPr="004872ED" w:rsidRDefault="00FA5BCF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6849E6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336D87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FD1C9C" w:rsidRPr="004872ED" w14:paraId="215FC6DB" w14:textId="77777777" w:rsidTr="00795723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FA9A5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DBE2A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3E87A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A843C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FCBA4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3FDE2" w14:textId="77777777" w:rsidR="00FD1C9C" w:rsidRPr="004872ED" w:rsidRDefault="00FD1C9C" w:rsidP="006837FA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599C633" w14:textId="77777777" w:rsidR="00A7503A" w:rsidRDefault="00A7503A" w:rsidP="00FC377B">
      <w:pPr>
        <w:spacing w:after="120" w:line="240" w:lineRule="auto"/>
        <w:rPr>
          <w:rFonts w:eastAsia="Times New Roman" w:cs="Arial"/>
          <w:bCs/>
          <w:sz w:val="20"/>
          <w:szCs w:val="20"/>
        </w:rPr>
      </w:pPr>
      <w:bookmarkStart w:id="4" w:name="_Hlk19274499"/>
    </w:p>
    <w:p w14:paraId="21ED4962" w14:textId="77777777" w:rsidR="00B74DDF" w:rsidRPr="00B74DDF" w:rsidRDefault="00B74DDF" w:rsidP="00B74DDF">
      <w:pPr>
        <w:jc w:val="right"/>
        <w:rPr>
          <w:rFonts w:eastAsia="Times New Roman" w:cs="Arial"/>
          <w:sz w:val="20"/>
          <w:szCs w:val="20"/>
        </w:rPr>
      </w:pP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  <w:gridCol w:w="5954"/>
      </w:tblGrid>
      <w:tr w:rsidR="00795723" w:rsidRPr="004872ED" w14:paraId="1FF59DE4" w14:textId="77777777" w:rsidTr="00795723">
        <w:tc>
          <w:tcPr>
            <w:tcW w:w="3403" w:type="dxa"/>
            <w:shd w:val="clear" w:color="auto" w:fill="F2F2F2" w:themeFill="background1" w:themeFillShade="F2"/>
          </w:tcPr>
          <w:bookmarkEnd w:id="4"/>
          <w:p w14:paraId="5640D514" w14:textId="75C5D055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03B4EB7" w14:textId="0C76617F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4E476BEA" w14:textId="66CEA3AA" w:rsidR="00795723" w:rsidRPr="004872ED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4872ED" w14:paraId="407F08D0" w14:textId="77777777" w:rsidTr="00A67CD5">
        <w:tc>
          <w:tcPr>
            <w:tcW w:w="15168" w:type="dxa"/>
            <w:gridSpan w:val="3"/>
          </w:tcPr>
          <w:p w14:paraId="4C230F5C" w14:textId="50477FDF" w:rsidR="00795723" w:rsidRPr="004872ED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C333E4" w:rsidRPr="004872ED" w14:paraId="5D47433E" w14:textId="77777777" w:rsidTr="00C333E4">
        <w:tc>
          <w:tcPr>
            <w:tcW w:w="3403" w:type="dxa"/>
          </w:tcPr>
          <w:p w14:paraId="46D328B6" w14:textId="34FBD36B" w:rsidR="00C333E4" w:rsidRPr="00B74DDF" w:rsidRDefault="00682D72" w:rsidP="00C333E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74DDF">
              <w:rPr>
                <w:b/>
                <w:bCs/>
                <w:sz w:val="20"/>
                <w:szCs w:val="20"/>
                <w:lang w:val="en-US"/>
              </w:rPr>
              <w:t>General tasks</w:t>
            </w:r>
          </w:p>
          <w:p w14:paraId="2DCD9BF8" w14:textId="77777777" w:rsidR="00C333E4" w:rsidRPr="00B74DDF" w:rsidRDefault="00C333E4" w:rsidP="00C333E4">
            <w:pPr>
              <w:rPr>
                <w:sz w:val="16"/>
                <w:szCs w:val="16"/>
                <w:lang w:val="en-US"/>
              </w:rPr>
            </w:pPr>
          </w:p>
          <w:p w14:paraId="1B5E0D02" w14:textId="481AB84B" w:rsidR="00C333E4" w:rsidRPr="00B74DDF" w:rsidRDefault="00850CDF" w:rsidP="00F0087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 w:rsidRPr="00B74DDF">
              <w:rPr>
                <w:rFonts w:eastAsia="Times New Roman" w:cs="Tahoma"/>
                <w:sz w:val="20"/>
                <w:szCs w:val="20"/>
              </w:rPr>
              <w:t xml:space="preserve">Liaise with </w:t>
            </w:r>
            <w:proofErr w:type="gramStart"/>
            <w:r w:rsidRPr="00B74DDF">
              <w:rPr>
                <w:rFonts w:eastAsia="Times New Roman" w:cs="Tahoma"/>
                <w:sz w:val="20"/>
                <w:szCs w:val="20"/>
              </w:rPr>
              <w:t>SENCo</w:t>
            </w:r>
            <w:r w:rsidR="00F00874" w:rsidRPr="00B74DDF">
              <w:rPr>
                <w:sz w:val="20"/>
                <w:szCs w:val="20"/>
                <w:lang w:val="en-US"/>
              </w:rPr>
              <w:t>(</w:t>
            </w:r>
            <w:proofErr w:type="gramEnd"/>
            <w:r w:rsidR="00F00874" w:rsidRPr="00B74DDF">
              <w:rPr>
                <w:sz w:val="20"/>
                <w:szCs w:val="20"/>
                <w:lang w:val="en-US"/>
              </w:rPr>
              <w:t xml:space="preserve">or equivalent role) </w:t>
            </w:r>
            <w:r w:rsidRPr="00B74DDF">
              <w:rPr>
                <w:rFonts w:eastAsia="Times New Roman" w:cs="Tahoma"/>
                <w:sz w:val="20"/>
                <w:szCs w:val="20"/>
              </w:rPr>
              <w:t xml:space="preserve">for update </w:t>
            </w:r>
            <w:r w:rsidR="00F00874" w:rsidRPr="00B74DDF">
              <w:rPr>
                <w:rFonts w:eastAsia="Times New Roman" w:cs="Tahoma"/>
                <w:sz w:val="20"/>
                <w:szCs w:val="20"/>
              </w:rPr>
              <w:t>about</w:t>
            </w:r>
            <w:r w:rsidRPr="00B74DDF">
              <w:rPr>
                <w:rFonts w:eastAsia="Times New Roman" w:cs="Tahoma"/>
                <w:sz w:val="20"/>
                <w:szCs w:val="20"/>
              </w:rPr>
              <w:t xml:space="preserve"> candidates who will require access arrangements and possible requirements</w:t>
            </w:r>
          </w:p>
          <w:p w14:paraId="06467389" w14:textId="77777777" w:rsidR="00850CDF" w:rsidRPr="00850CDF" w:rsidRDefault="00850CDF" w:rsidP="00850CDF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6EEDCC4A" w14:textId="6217D86A" w:rsidR="00850CDF" w:rsidRPr="00850CDF" w:rsidRDefault="00850CDF" w:rsidP="00850CDF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850CDF">
              <w:rPr>
                <w:rFonts w:eastAsia="Times New Roman" w:cs="Tahoma"/>
                <w:sz w:val="20"/>
                <w:szCs w:val="20"/>
              </w:rPr>
              <w:t xml:space="preserve">Identify when any further preliminary (pre-release), advance or other subject-specific early information </w:t>
            </w:r>
            <w:r>
              <w:rPr>
                <w:rFonts w:eastAsia="Times New Roman" w:cs="Tahoma"/>
                <w:sz w:val="20"/>
                <w:szCs w:val="20"/>
              </w:rPr>
              <w:t xml:space="preserve">will </w:t>
            </w:r>
            <w:r w:rsidRPr="00850CDF">
              <w:rPr>
                <w:rFonts w:eastAsia="Times New Roman" w:cs="Tahoma"/>
                <w:sz w:val="20"/>
                <w:szCs w:val="20"/>
              </w:rPr>
              <w:t>be</w:t>
            </w:r>
          </w:p>
          <w:p w14:paraId="04E5290C" w14:textId="3FDAB11E" w:rsidR="005C72E6" w:rsidRPr="00850CDF" w:rsidRDefault="00850CDF" w:rsidP="00850CDF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  <w:r w:rsidRPr="00850CDF">
              <w:rPr>
                <w:rFonts w:eastAsia="Times New Roman" w:cs="Tahoma"/>
                <w:sz w:val="20"/>
                <w:szCs w:val="20"/>
              </w:rPr>
              <w:t>made available by awarding bodies</w:t>
            </w:r>
          </w:p>
          <w:p w14:paraId="31A31844" w14:textId="77777777" w:rsidR="005C72E6" w:rsidRDefault="005C72E6" w:rsidP="005C72E6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5CB49115" w14:textId="14366AE5" w:rsidR="001D5677" w:rsidRDefault="00463BF7" w:rsidP="001D567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</w:t>
            </w:r>
            <w:r w:rsidRPr="00463BF7">
              <w:rPr>
                <w:rFonts w:eastAsia="Times New Roman" w:cs="Tahoma"/>
                <w:sz w:val="20"/>
                <w:szCs w:val="20"/>
              </w:rPr>
              <w:t>etermine how this information is accessed/handled and released to subject teams and/or</w:t>
            </w:r>
            <w:r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Pr="00463BF7">
              <w:rPr>
                <w:rFonts w:eastAsia="Times New Roman" w:cs="Tahoma"/>
                <w:sz w:val="20"/>
                <w:szCs w:val="20"/>
              </w:rPr>
              <w:t>candidates according to the awarding body instruction</w:t>
            </w:r>
            <w:r w:rsidR="001D5677">
              <w:rPr>
                <w:rFonts w:eastAsia="Times New Roman" w:cs="Tahoma"/>
                <w:sz w:val="20"/>
                <w:szCs w:val="20"/>
              </w:rPr>
              <w:t>s</w:t>
            </w:r>
          </w:p>
          <w:p w14:paraId="1AEE3979" w14:textId="77777777" w:rsidR="001D5677" w:rsidRDefault="001D5677" w:rsidP="001D5677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1A65F669" w14:textId="50C2A77C" w:rsidR="001D5677" w:rsidRPr="001D5677" w:rsidRDefault="001D5677" w:rsidP="001D567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If required, devise </w:t>
            </w:r>
            <w:r w:rsidRPr="001D5677">
              <w:rPr>
                <w:rFonts w:eastAsia="Times New Roman" w:cs="Tahoma"/>
                <w:sz w:val="20"/>
                <w:szCs w:val="20"/>
              </w:rPr>
              <w:t>an invigilator recruitment campaign for the summer</w:t>
            </w:r>
            <w:r w:rsidR="00B74DDF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Pr="001D5677">
              <w:rPr>
                <w:rFonts w:eastAsia="Times New Roman" w:cs="Tahoma"/>
                <w:sz w:val="20"/>
                <w:szCs w:val="20"/>
              </w:rPr>
              <w:t>exam series</w:t>
            </w:r>
          </w:p>
          <w:p w14:paraId="461E54F0" w14:textId="77777777" w:rsidR="00463BF7" w:rsidRDefault="00463BF7" w:rsidP="00463BF7">
            <w:pPr>
              <w:pStyle w:val="ListParagraph"/>
              <w:spacing w:before="120" w:after="120"/>
              <w:ind w:left="284"/>
              <w:rPr>
                <w:rFonts w:eastAsia="Times New Roman" w:cs="Tahoma"/>
                <w:sz w:val="20"/>
                <w:szCs w:val="20"/>
              </w:rPr>
            </w:pPr>
          </w:p>
          <w:p w14:paraId="7C1A238D" w14:textId="4FBF6741" w:rsidR="00463BF7" w:rsidRDefault="00463BF7" w:rsidP="00463BF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Confirm exams officer role, if any, in administering internal assessments/mock exams taking place this month</w:t>
            </w:r>
          </w:p>
          <w:p w14:paraId="5A4F5E7D" w14:textId="77777777" w:rsidR="00463BF7" w:rsidRPr="00463BF7" w:rsidRDefault="00463BF7" w:rsidP="00463BF7">
            <w:pPr>
              <w:pStyle w:val="ListParagraph"/>
              <w:rPr>
                <w:rFonts w:eastAsia="Times New Roman" w:cs="Tahoma"/>
                <w:sz w:val="20"/>
                <w:szCs w:val="20"/>
              </w:rPr>
            </w:pPr>
          </w:p>
          <w:p w14:paraId="3B0BA50C" w14:textId="5DB5FDB7" w:rsidR="00463BF7" w:rsidRPr="00B74DDF" w:rsidRDefault="00463BF7" w:rsidP="00463BF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If </w:t>
            </w:r>
            <w:r w:rsidRPr="00B74DDF">
              <w:rPr>
                <w:rFonts w:eastAsia="Times New Roman" w:cs="Tahoma"/>
                <w:sz w:val="20"/>
                <w:szCs w:val="20"/>
              </w:rPr>
              <w:t>the exams officer is involved in January/February internal assessments/mock exams:</w:t>
            </w:r>
          </w:p>
          <w:p w14:paraId="77413E54" w14:textId="02DC90D4" w:rsidR="005C72E6" w:rsidRPr="00F00874" w:rsidRDefault="00463BF7" w:rsidP="005C72E6">
            <w:pPr>
              <w:pStyle w:val="ListParagraph"/>
              <w:numPr>
                <w:ilvl w:val="0"/>
                <w:numId w:val="111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B74DDF">
              <w:rPr>
                <w:rFonts w:eastAsia="Times New Roman" w:cs="Tahoma"/>
                <w:sz w:val="20"/>
                <w:szCs w:val="20"/>
              </w:rPr>
              <w:t>Start exam preparations for internal assessments/mock exams taking place in January/February</w:t>
            </w:r>
          </w:p>
        </w:tc>
        <w:tc>
          <w:tcPr>
            <w:tcW w:w="5811" w:type="dxa"/>
          </w:tcPr>
          <w:p w14:paraId="1D011BAC" w14:textId="77777777" w:rsidR="00C333E4" w:rsidRPr="004872ED" w:rsidRDefault="00C333E4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A0C8E2" w14:textId="32335B45" w:rsidR="00C333E4" w:rsidRPr="004872ED" w:rsidRDefault="00C333E4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</w:tr>
      <w:tr w:rsidR="00A83CE0" w:rsidRPr="004872ED" w14:paraId="3BF73767" w14:textId="77777777" w:rsidTr="00795723">
        <w:tc>
          <w:tcPr>
            <w:tcW w:w="3403" w:type="dxa"/>
          </w:tcPr>
          <w:p w14:paraId="78CD0ACD" w14:textId="77777777" w:rsidR="00A83CE0" w:rsidRDefault="00A83CE0" w:rsidP="00A83CE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D97D7FD" w14:textId="77777777" w:rsidR="00F00874" w:rsidRPr="005A4820" w:rsidRDefault="00F00874" w:rsidP="00F0087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New exams </w:t>
            </w:r>
            <w:r w:rsidRPr="00B74DDF">
              <w:rPr>
                <w:b/>
                <w:bCs/>
                <w:sz w:val="20"/>
                <w:szCs w:val="20"/>
                <w:lang w:val="en-US"/>
              </w:rPr>
              <w:t xml:space="preserve">officer </w:t>
            </w:r>
            <w:r w:rsidRPr="00B74DDF">
              <w:rPr>
                <w:sz w:val="20"/>
                <w:szCs w:val="20"/>
                <w:lang w:val="en-US"/>
              </w:rPr>
              <w:t>(if appointed/relevant)</w:t>
            </w:r>
          </w:p>
          <w:p w14:paraId="2545DE14" w14:textId="77777777" w:rsidR="00F00874" w:rsidRPr="004872ED" w:rsidRDefault="00F00874" w:rsidP="00F00874">
            <w:pPr>
              <w:rPr>
                <w:sz w:val="20"/>
                <w:szCs w:val="20"/>
                <w:lang w:val="en-US"/>
              </w:rPr>
            </w:pPr>
          </w:p>
          <w:p w14:paraId="6001A169" w14:textId="5200D00F" w:rsidR="00A83CE0" w:rsidRDefault="00F00874" w:rsidP="00F00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A83CE0">
              <w:rPr>
                <w:sz w:val="20"/>
                <w:szCs w:val="20"/>
                <w:lang w:val="en-US"/>
              </w:rPr>
              <w:t xml:space="preserve">nsure that the following tasks </w:t>
            </w:r>
            <w:r w:rsidR="009952EE">
              <w:rPr>
                <w:sz w:val="20"/>
                <w:szCs w:val="20"/>
                <w:lang w:val="en-US"/>
              </w:rPr>
              <w:t>are being undertaken/</w:t>
            </w:r>
            <w:r w:rsidR="00A83CE0">
              <w:rPr>
                <w:sz w:val="20"/>
                <w:szCs w:val="20"/>
                <w:lang w:val="en-US"/>
              </w:rPr>
              <w:t>have been completed:</w:t>
            </w:r>
          </w:p>
          <w:p w14:paraId="68BCE95C" w14:textId="77777777" w:rsidR="00A83CE0" w:rsidRDefault="00A83CE0" w:rsidP="00A83CE0">
            <w:pPr>
              <w:rPr>
                <w:sz w:val="20"/>
                <w:szCs w:val="20"/>
                <w:lang w:val="en-US"/>
              </w:rPr>
            </w:pPr>
          </w:p>
          <w:p w14:paraId="5954E437" w14:textId="0C1400C4" w:rsidR="005F4BA7" w:rsidRPr="005F4BA7" w:rsidRDefault="00A83CE0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</w:rPr>
            </w:pPr>
            <w:r w:rsidRPr="005F4BA7">
              <w:rPr>
                <w:sz w:val="20"/>
                <w:szCs w:val="20"/>
              </w:rPr>
              <w:t>C</w:t>
            </w:r>
            <w:r w:rsidR="00865772">
              <w:rPr>
                <w:sz w:val="20"/>
                <w:szCs w:val="20"/>
              </w:rPr>
              <w:t>omplete c</w:t>
            </w:r>
            <w:r w:rsidRPr="005F4BA7">
              <w:rPr>
                <w:sz w:val="20"/>
                <w:szCs w:val="20"/>
              </w:rPr>
              <w:t>entre induction (general</w:t>
            </w:r>
            <w:r w:rsidR="009952EE" w:rsidRPr="005F4BA7">
              <w:rPr>
                <w:sz w:val="20"/>
                <w:szCs w:val="20"/>
              </w:rPr>
              <w:t xml:space="preserve"> and exams</w:t>
            </w:r>
            <w:r w:rsidRPr="005F4BA7">
              <w:rPr>
                <w:sz w:val="20"/>
                <w:szCs w:val="20"/>
              </w:rPr>
              <w:t>)</w:t>
            </w:r>
            <w:r w:rsidR="005F4BA7" w:rsidRPr="005F4BA7">
              <w:rPr>
                <w:sz w:val="20"/>
                <w:szCs w:val="20"/>
              </w:rPr>
              <w:t xml:space="preserve"> / The Exams Office o</w:t>
            </w:r>
            <w:r w:rsidR="005F4BA7" w:rsidRPr="005F4BA7">
              <w:rPr>
                <w:rFonts w:cs="Tahoma"/>
                <w:sz w:val="20"/>
                <w:szCs w:val="20"/>
              </w:rPr>
              <w:t>nline induction</w:t>
            </w:r>
            <w:r w:rsidR="00865772">
              <w:rPr>
                <w:rFonts w:cs="Tahoma"/>
                <w:sz w:val="20"/>
                <w:szCs w:val="20"/>
              </w:rPr>
              <w:t xml:space="preserve"> (see </w:t>
            </w:r>
            <w:r w:rsidR="00865772" w:rsidRPr="007662F6">
              <w:rPr>
                <w:rFonts w:cs="Tahoma"/>
                <w:i/>
                <w:iCs/>
                <w:sz w:val="20"/>
                <w:szCs w:val="20"/>
              </w:rPr>
              <w:t>October meeting agenda</w:t>
            </w:r>
            <w:r w:rsidR="00865772">
              <w:rPr>
                <w:rFonts w:cs="Tahoma"/>
                <w:sz w:val="20"/>
                <w:szCs w:val="20"/>
              </w:rPr>
              <w:t xml:space="preserve"> for information)</w:t>
            </w:r>
          </w:p>
          <w:p w14:paraId="4818F33F" w14:textId="77777777" w:rsidR="00165720" w:rsidRDefault="00165720" w:rsidP="00A83CE0">
            <w:pPr>
              <w:spacing w:before="60" w:after="60"/>
              <w:rPr>
                <w:sz w:val="20"/>
                <w:szCs w:val="20"/>
              </w:rPr>
            </w:pPr>
          </w:p>
          <w:p w14:paraId="4CE8C272" w14:textId="00505A69" w:rsidR="007662F6" w:rsidRPr="007662F6" w:rsidRDefault="00865772" w:rsidP="005F4BA7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077F0D" w:rsidRPr="00077F0D">
              <w:rPr>
                <w:i/>
                <w:iCs/>
                <w:sz w:val="20"/>
                <w:szCs w:val="20"/>
              </w:rPr>
              <w:t>September/</w:t>
            </w:r>
            <w:r w:rsidRPr="007662F6">
              <w:rPr>
                <w:i/>
                <w:iCs/>
                <w:sz w:val="20"/>
                <w:szCs w:val="20"/>
              </w:rPr>
              <w:t>October</w:t>
            </w:r>
            <w:r w:rsidR="00077F0D">
              <w:rPr>
                <w:i/>
                <w:iCs/>
                <w:sz w:val="20"/>
                <w:szCs w:val="20"/>
              </w:rPr>
              <w:t>/November</w:t>
            </w:r>
            <w:r w:rsidRPr="007662F6">
              <w:rPr>
                <w:i/>
                <w:iCs/>
                <w:sz w:val="20"/>
                <w:szCs w:val="20"/>
              </w:rPr>
              <w:t xml:space="preserve"> meeting agenda</w:t>
            </w:r>
            <w:r>
              <w:rPr>
                <w:sz w:val="20"/>
                <w:szCs w:val="20"/>
              </w:rPr>
              <w:t xml:space="preserve"> for </w:t>
            </w:r>
            <w:r w:rsidR="007662F6">
              <w:rPr>
                <w:sz w:val="20"/>
                <w:szCs w:val="20"/>
              </w:rPr>
              <w:t>new exams officer tasks in initial weeks/months in post</w:t>
            </w:r>
          </w:p>
          <w:p w14:paraId="352D40F6" w14:textId="55585B91" w:rsidR="005F4BA7" w:rsidRPr="00077F0D" w:rsidRDefault="005F4BA7" w:rsidP="00077F0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421EA3F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424344D" w14:textId="77777777" w:rsidR="00A83CE0" w:rsidRPr="004872ED" w:rsidRDefault="00A83CE0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82937" w:rsidRPr="004872ED" w14:paraId="5F839DF5" w14:textId="77777777" w:rsidTr="00795723">
        <w:tc>
          <w:tcPr>
            <w:tcW w:w="3403" w:type="dxa"/>
          </w:tcPr>
          <w:p w14:paraId="288ACE91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3DF420D2" w14:textId="14630CC8" w:rsidR="00282937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November</w:t>
            </w:r>
            <w:r w:rsidR="00282937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4F094922" w14:textId="77777777" w:rsidR="00282937" w:rsidRPr="004872ED" w:rsidRDefault="00282937" w:rsidP="00CF3B0D">
            <w:pPr>
              <w:rPr>
                <w:sz w:val="20"/>
                <w:szCs w:val="20"/>
                <w:lang w:val="en-US"/>
              </w:rPr>
            </w:pPr>
          </w:p>
          <w:p w14:paraId="517092FF" w14:textId="35D81D1F" w:rsidR="00282937" w:rsidRDefault="00077F0D" w:rsidP="00282937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Prepare for results days, including:</w:t>
            </w:r>
          </w:p>
          <w:p w14:paraId="182CA766" w14:textId="77777777" w:rsidR="00077F0D" w:rsidRPr="00077F0D" w:rsidRDefault="00077F0D" w:rsidP="00077F0D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Understand how to access/download results</w:t>
            </w:r>
          </w:p>
          <w:p w14:paraId="041EBBB1" w14:textId="77777777" w:rsidR="00077F0D" w:rsidRPr="00077F0D" w:rsidRDefault="00077F0D" w:rsidP="00077F0D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Understand the restricted release of results</w:t>
            </w:r>
          </w:p>
          <w:p w14:paraId="2A131B4B" w14:textId="77777777" w:rsidR="00077F0D" w:rsidRPr="00077F0D" w:rsidRDefault="00077F0D" w:rsidP="00077F0D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Identify how provisional statements of results will be issued to candidates</w:t>
            </w:r>
          </w:p>
          <w:p w14:paraId="3A0AC33F" w14:textId="77777777" w:rsidR="00077F0D" w:rsidRPr="00077F0D" w:rsidRDefault="00077F0D" w:rsidP="00077F0D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Deal with returned moderation samples of candidates’ work (where applicable)</w:t>
            </w:r>
          </w:p>
          <w:p w14:paraId="0182D1EE" w14:textId="49F107CD" w:rsidR="00077F0D" w:rsidRPr="004872ED" w:rsidRDefault="00077F0D" w:rsidP="00077F0D">
            <w:pPr>
              <w:pStyle w:val="ListParagraph"/>
              <w:numPr>
                <w:ilvl w:val="0"/>
                <w:numId w:val="103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Deal with queries from awarding bodies on post-exam related matters</w:t>
            </w:r>
          </w:p>
          <w:p w14:paraId="0DB6DACC" w14:textId="77777777" w:rsidR="00282937" w:rsidRPr="004872ED" w:rsidRDefault="00282937" w:rsidP="00282937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018642B5" w14:textId="77777777" w:rsidR="00077F0D" w:rsidRDefault="00850A30" w:rsidP="00077F0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850A30">
              <w:rPr>
                <w:sz w:val="20"/>
                <w:szCs w:val="20"/>
                <w:lang w:val="en-US"/>
              </w:rPr>
              <w:t>r</w:t>
            </w:r>
            <w:r w:rsidR="00077F0D">
              <w:rPr>
                <w:sz w:val="20"/>
                <w:szCs w:val="20"/>
                <w:lang w:val="en-US"/>
              </w:rPr>
              <w:t>epare to administer post-results services, by:</w:t>
            </w:r>
          </w:p>
          <w:p w14:paraId="67E5FE29" w14:textId="38D6D1BD" w:rsidR="00077F0D" w:rsidRDefault="00077F0D" w:rsidP="00077F0D">
            <w:pPr>
              <w:pStyle w:val="ListParagraph"/>
              <w:numPr>
                <w:ilvl w:val="0"/>
                <w:numId w:val="10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Acquiring </w:t>
            </w:r>
            <w:r w:rsidRPr="00077F0D">
              <w:rPr>
                <w:sz w:val="20"/>
                <w:szCs w:val="20"/>
                <w:lang w:val="en-US"/>
              </w:rPr>
              <w:t>information on deadlines, fees and charges</w:t>
            </w:r>
          </w:p>
          <w:p w14:paraId="7990378D" w14:textId="3D381950" w:rsidR="00077F0D" w:rsidRDefault="00077F0D" w:rsidP="00077F0D">
            <w:pPr>
              <w:pStyle w:val="ListParagraph"/>
              <w:numPr>
                <w:ilvl w:val="0"/>
                <w:numId w:val="10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077F0D">
              <w:rPr>
                <w:sz w:val="20"/>
                <w:szCs w:val="20"/>
                <w:lang w:val="en-US"/>
              </w:rPr>
              <w:t>onsider</w:t>
            </w:r>
            <w:r>
              <w:rPr>
                <w:sz w:val="20"/>
                <w:szCs w:val="20"/>
                <w:lang w:val="en-US"/>
              </w:rPr>
              <w:t>ing</w:t>
            </w:r>
            <w:r w:rsidRPr="00077F0D">
              <w:rPr>
                <w:sz w:val="20"/>
                <w:szCs w:val="20"/>
                <w:lang w:val="en-US"/>
              </w:rPr>
              <w:t xml:space="preserve"> how </w:t>
            </w:r>
            <w:r>
              <w:rPr>
                <w:sz w:val="20"/>
                <w:szCs w:val="20"/>
                <w:lang w:val="en-US"/>
              </w:rPr>
              <w:t>to</w:t>
            </w:r>
            <w:r w:rsidRPr="00077F0D">
              <w:rPr>
                <w:sz w:val="20"/>
                <w:szCs w:val="20"/>
                <w:lang w:val="en-US"/>
              </w:rPr>
              <w:t xml:space="preserve"> deal with requests</w:t>
            </w:r>
          </w:p>
          <w:p w14:paraId="48BF0FFD" w14:textId="09FDEEF3" w:rsidR="00077F0D" w:rsidRDefault="00077F0D" w:rsidP="00077F0D">
            <w:pPr>
              <w:pStyle w:val="ListParagraph"/>
              <w:numPr>
                <w:ilvl w:val="0"/>
                <w:numId w:val="10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</w:t>
            </w:r>
            <w:r w:rsidRPr="00077F0D">
              <w:rPr>
                <w:sz w:val="20"/>
                <w:szCs w:val="20"/>
                <w:lang w:val="en-US"/>
              </w:rPr>
              <w:t>llecting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77F0D">
              <w:rPr>
                <w:sz w:val="20"/>
                <w:szCs w:val="20"/>
                <w:lang w:val="en-US"/>
              </w:rPr>
              <w:t>candidate consent and payment</w:t>
            </w:r>
            <w:r w:rsidR="00F00874">
              <w:rPr>
                <w:sz w:val="20"/>
                <w:szCs w:val="20"/>
                <w:lang w:val="en-US"/>
              </w:rPr>
              <w:t xml:space="preserve"> after the issue of results</w:t>
            </w:r>
          </w:p>
          <w:p w14:paraId="5C39B0C1" w14:textId="64D54043" w:rsidR="00C205E8" w:rsidRPr="00077F0D" w:rsidRDefault="00077F0D" w:rsidP="00077F0D">
            <w:pPr>
              <w:pStyle w:val="ListParagraph"/>
              <w:numPr>
                <w:ilvl w:val="0"/>
                <w:numId w:val="10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077F0D">
              <w:rPr>
                <w:sz w:val="20"/>
                <w:szCs w:val="20"/>
                <w:lang w:val="en-US"/>
              </w:rPr>
              <w:t>esearching:</w:t>
            </w:r>
            <w:r w:rsidR="00850A30" w:rsidRPr="00077F0D">
              <w:rPr>
                <w:sz w:val="20"/>
                <w:szCs w:val="20"/>
                <w:lang w:val="en-US"/>
              </w:rPr>
              <w:t xml:space="preserve"> </w:t>
            </w:r>
          </w:p>
          <w:p w14:paraId="16568EE6" w14:textId="77777777" w:rsidR="00077F0D" w:rsidRDefault="00077F0D" w:rsidP="00744A21">
            <w:pPr>
              <w:pStyle w:val="ListParagraph"/>
              <w:numPr>
                <w:ilvl w:val="0"/>
                <w:numId w:val="109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reviews of results (</w:t>
            </w:r>
            <w:proofErr w:type="spellStart"/>
            <w:r w:rsidRPr="00077F0D">
              <w:rPr>
                <w:sz w:val="20"/>
                <w:szCs w:val="20"/>
                <w:lang w:val="en-US"/>
              </w:rPr>
              <w:t>RoRs</w:t>
            </w:r>
            <w:proofErr w:type="spellEnd"/>
            <w:r w:rsidRPr="00077F0D">
              <w:rPr>
                <w:sz w:val="20"/>
                <w:szCs w:val="20"/>
                <w:lang w:val="en-US"/>
              </w:rPr>
              <w:t>) and any subsequent appeals</w:t>
            </w:r>
          </w:p>
          <w:p w14:paraId="5C3E2BAB" w14:textId="30A71ED5" w:rsidR="00077F0D" w:rsidRPr="00077F0D" w:rsidRDefault="00077F0D" w:rsidP="00744A21">
            <w:pPr>
              <w:pStyle w:val="ListParagraph"/>
              <w:numPr>
                <w:ilvl w:val="0"/>
                <w:numId w:val="109"/>
              </w:numPr>
              <w:rPr>
                <w:sz w:val="20"/>
                <w:szCs w:val="20"/>
                <w:lang w:val="en-US"/>
              </w:rPr>
            </w:pPr>
            <w:r w:rsidRPr="00077F0D">
              <w:rPr>
                <w:sz w:val="20"/>
                <w:szCs w:val="20"/>
                <w:lang w:val="en-US"/>
              </w:rPr>
              <w:t>access to scripts (ATS)</w:t>
            </w:r>
          </w:p>
          <w:p w14:paraId="5E11A974" w14:textId="4CFBF76D" w:rsidR="00BE0451" w:rsidRPr="00077F0D" w:rsidRDefault="00BE0451" w:rsidP="00077F0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669EB8F4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2A6578" w14:textId="77777777" w:rsidR="00282937" w:rsidRPr="004872ED" w:rsidRDefault="00282937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4872ED" w14:paraId="20FAEB05" w14:textId="77777777" w:rsidTr="00795723">
        <w:tc>
          <w:tcPr>
            <w:tcW w:w="3403" w:type="dxa"/>
          </w:tcPr>
          <w:p w14:paraId="60E4F8B7" w14:textId="77777777" w:rsidR="00CF3B0D" w:rsidRPr="004872E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58A34D6E" w14:textId="4A81515D" w:rsidR="00CF3B0D" w:rsidRPr="004872ED" w:rsidRDefault="008D26D4" w:rsidP="00CF3B0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January</w:t>
            </w:r>
            <w:r w:rsidR="00CF3B0D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1E868D37" w14:textId="77777777" w:rsidR="00CF3B0D" w:rsidRDefault="00CF3B0D" w:rsidP="00CF3B0D">
            <w:pPr>
              <w:rPr>
                <w:sz w:val="20"/>
                <w:szCs w:val="20"/>
                <w:lang w:val="en-US"/>
              </w:rPr>
            </w:pPr>
          </w:p>
          <w:p w14:paraId="270B20FE" w14:textId="19297A1B" w:rsidR="00165720" w:rsidRDefault="00165720" w:rsidP="00CF3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following:</w:t>
            </w:r>
          </w:p>
          <w:p w14:paraId="73B011AE" w14:textId="77777777" w:rsidR="00FA5BCF" w:rsidRPr="004872ED" w:rsidRDefault="00FA5BCF" w:rsidP="00CF3B0D">
            <w:pPr>
              <w:rPr>
                <w:sz w:val="20"/>
                <w:szCs w:val="20"/>
                <w:lang w:val="en-US"/>
              </w:rPr>
            </w:pPr>
          </w:p>
          <w:p w14:paraId="2D580E84" w14:textId="77E8FFFB" w:rsidR="00165720" w:rsidRPr="004872ED" w:rsidRDefault="00BE4651" w:rsidP="00165720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165720">
              <w:rPr>
                <w:sz w:val="20"/>
                <w:szCs w:val="20"/>
                <w:lang w:val="en-US"/>
              </w:rPr>
              <w:t xml:space="preserve">wareness of relevant key dates (e.g. </w:t>
            </w:r>
            <w:r w:rsidR="00744A21">
              <w:rPr>
                <w:sz w:val="20"/>
                <w:szCs w:val="20"/>
                <w:lang w:val="en-US"/>
              </w:rPr>
              <w:t>for awarding bodies which have a d</w:t>
            </w:r>
            <w:r w:rsidR="00744A21" w:rsidRPr="00744A21">
              <w:rPr>
                <w:sz w:val="20"/>
                <w:szCs w:val="20"/>
                <w:lang w:val="en-US"/>
              </w:rPr>
              <w:t>eadline for ordering non-interactive electronic (PDF) question papers</w:t>
            </w:r>
            <w:r w:rsidR="00165720">
              <w:rPr>
                <w:sz w:val="20"/>
                <w:szCs w:val="20"/>
                <w:lang w:val="en-US"/>
              </w:rPr>
              <w:t>.)</w:t>
            </w:r>
          </w:p>
          <w:p w14:paraId="15DFC150" w14:textId="77777777" w:rsidR="0070074C" w:rsidRPr="004872ED" w:rsidRDefault="0070074C" w:rsidP="0070074C">
            <w:pPr>
              <w:rPr>
                <w:sz w:val="20"/>
                <w:szCs w:val="20"/>
                <w:lang w:val="en-US"/>
              </w:rPr>
            </w:pPr>
          </w:p>
          <w:p w14:paraId="503F6B0D" w14:textId="77777777" w:rsidR="0070074C" w:rsidRDefault="00744A21" w:rsidP="00744A2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 exam preparations are in place</w:t>
            </w:r>
            <w:r w:rsidR="00850CDF">
              <w:rPr>
                <w:sz w:val="20"/>
                <w:szCs w:val="20"/>
                <w:lang w:val="en-US"/>
              </w:rPr>
              <w:t xml:space="preserve"> (see </w:t>
            </w:r>
            <w:r w:rsidR="00850CDF" w:rsidRPr="00850CDF">
              <w:rPr>
                <w:i/>
                <w:iCs/>
                <w:sz w:val="20"/>
                <w:szCs w:val="20"/>
                <w:lang w:val="en-US"/>
              </w:rPr>
              <w:t>The Exams Office Hub</w:t>
            </w:r>
            <w:r w:rsidR="00850CDF">
              <w:rPr>
                <w:sz w:val="20"/>
                <w:szCs w:val="20"/>
                <w:lang w:val="en-US"/>
              </w:rPr>
              <w:t xml:space="preserve"> for more information)</w:t>
            </w:r>
          </w:p>
          <w:p w14:paraId="44BA1660" w14:textId="5289E922" w:rsidR="00850CDF" w:rsidRPr="00850CDF" w:rsidRDefault="00850CDF" w:rsidP="00850C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31F9414F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424B44C6" w14:textId="77777777" w:rsidR="00795723" w:rsidRPr="004872ED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8D26D4" w:rsidRPr="004872ED" w14:paraId="29C4838F" w14:textId="77777777" w:rsidTr="00795723">
        <w:tc>
          <w:tcPr>
            <w:tcW w:w="3403" w:type="dxa"/>
          </w:tcPr>
          <w:p w14:paraId="3CC451BB" w14:textId="77777777" w:rsidR="008D26D4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69834EE" w14:textId="5004D5C8" w:rsidR="008D26D4" w:rsidRPr="004872ED" w:rsidRDefault="00C205E8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Other</w:t>
            </w:r>
            <w:r w:rsidR="008D26D4" w:rsidRPr="004872ED">
              <w:rPr>
                <w:b/>
                <w:bCs/>
                <w:sz w:val="20"/>
                <w:szCs w:val="20"/>
                <w:lang w:val="en-US"/>
              </w:rPr>
              <w:t xml:space="preserve"> exam series</w:t>
            </w:r>
          </w:p>
          <w:p w14:paraId="68333D5D" w14:textId="77777777" w:rsidR="008D26D4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D3FC45D" w14:textId="7F6B12F7" w:rsidR="00BE0451" w:rsidRDefault="00165720" w:rsidP="00165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Confirmation of the following</w:t>
            </w:r>
            <w:r w:rsidR="00850CDF">
              <w:rPr>
                <w:sz w:val="20"/>
                <w:szCs w:val="20"/>
                <w:lang w:val="en-US"/>
              </w:rPr>
              <w:t xml:space="preserve"> for the </w:t>
            </w:r>
            <w:r w:rsidR="00BE0451">
              <w:rPr>
                <w:sz w:val="20"/>
                <w:szCs w:val="20"/>
                <w:lang w:val="en-US"/>
              </w:rPr>
              <w:t>March</w:t>
            </w:r>
            <w:r w:rsidR="00B74DDF">
              <w:rPr>
                <w:sz w:val="20"/>
                <w:szCs w:val="20"/>
                <w:lang w:val="en-US"/>
              </w:rPr>
              <w:t xml:space="preserve"> </w:t>
            </w:r>
            <w:r w:rsidR="00BE0451">
              <w:rPr>
                <w:sz w:val="20"/>
                <w:szCs w:val="20"/>
                <w:lang w:val="en-US"/>
              </w:rPr>
              <w:t>series:</w:t>
            </w:r>
          </w:p>
          <w:p w14:paraId="190A46FC" w14:textId="77777777" w:rsidR="008D26D4" w:rsidRPr="004872ED" w:rsidRDefault="008D26D4" w:rsidP="008D26D4">
            <w:pPr>
              <w:rPr>
                <w:sz w:val="20"/>
                <w:szCs w:val="20"/>
                <w:lang w:val="en-US"/>
              </w:rPr>
            </w:pPr>
          </w:p>
          <w:p w14:paraId="3A51E8EB" w14:textId="791F9875" w:rsidR="008D26D4" w:rsidRDefault="00850CDF" w:rsidP="008D26D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850CDF">
              <w:rPr>
                <w:sz w:val="20"/>
                <w:szCs w:val="20"/>
                <w:lang w:val="en-US"/>
              </w:rPr>
              <w:t>Prepare final entries (where the awarding body deadline falls in January)</w:t>
            </w:r>
          </w:p>
          <w:p w14:paraId="19FEBE34" w14:textId="77777777" w:rsidR="008D26D4" w:rsidRPr="00682FD4" w:rsidRDefault="008D26D4" w:rsidP="00682FD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5CD38D5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AE2CC4D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8D26D4" w:rsidRPr="004872ED" w14:paraId="29A6FAC6" w14:textId="77777777" w:rsidTr="00795723">
        <w:tc>
          <w:tcPr>
            <w:tcW w:w="3403" w:type="dxa"/>
          </w:tcPr>
          <w:p w14:paraId="451BEAE2" w14:textId="77777777" w:rsidR="008D26D4" w:rsidRDefault="008D26D4" w:rsidP="00CF3B0D">
            <w:pPr>
              <w:rPr>
                <w:sz w:val="20"/>
                <w:szCs w:val="20"/>
                <w:lang w:val="en-US"/>
              </w:rPr>
            </w:pPr>
          </w:p>
          <w:p w14:paraId="5B0EBB70" w14:textId="798A83A2" w:rsidR="008D26D4" w:rsidRPr="004872ED" w:rsidRDefault="008D26D4" w:rsidP="008D26D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Summer</w:t>
            </w:r>
            <w:r w:rsidR="00B74DD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00874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4872ED">
              <w:rPr>
                <w:b/>
                <w:bCs/>
                <w:sz w:val="20"/>
                <w:szCs w:val="20"/>
                <w:lang w:val="en-US"/>
              </w:rPr>
              <w:t>xam series</w:t>
            </w:r>
          </w:p>
          <w:p w14:paraId="62A90E88" w14:textId="77777777" w:rsidR="00FA5BCF" w:rsidRPr="004872ED" w:rsidRDefault="00FA5BCF" w:rsidP="008D26D4">
            <w:pPr>
              <w:rPr>
                <w:sz w:val="20"/>
                <w:szCs w:val="20"/>
                <w:lang w:val="en-US"/>
              </w:rPr>
            </w:pPr>
          </w:p>
          <w:p w14:paraId="52545912" w14:textId="4DBBE651" w:rsidR="00BE4651" w:rsidRDefault="00850CDF" w:rsidP="005A680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850CDF">
              <w:rPr>
                <w:sz w:val="20"/>
                <w:szCs w:val="20"/>
                <w:lang w:val="en-US"/>
              </w:rPr>
              <w:t xml:space="preserve">Gather and collate information on individual awarding body </w:t>
            </w:r>
            <w:r w:rsidRPr="00850CDF">
              <w:rPr>
                <w:sz w:val="20"/>
                <w:szCs w:val="20"/>
                <w:lang w:val="en-US"/>
              </w:rPr>
              <w:lastRenderedPageBreak/>
              <w:t>entry processes, deadlines, fees and charges</w:t>
            </w:r>
          </w:p>
          <w:p w14:paraId="509DB838" w14:textId="77777777" w:rsidR="00850CDF" w:rsidRDefault="00850CDF" w:rsidP="00850CDF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0447FECB" w14:textId="0A7E62EC" w:rsidR="00850CDF" w:rsidRDefault="00850CDF" w:rsidP="005A680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850CDF">
              <w:rPr>
                <w:sz w:val="20"/>
                <w:szCs w:val="20"/>
                <w:lang w:val="en-US"/>
              </w:rPr>
              <w:t>ollect final entries information from teaching teams</w:t>
            </w:r>
          </w:p>
          <w:p w14:paraId="1D3CBFCB" w14:textId="77777777" w:rsidR="00850CDF" w:rsidRDefault="00850CDF" w:rsidP="00850CDF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  <w:p w14:paraId="456A0206" w14:textId="4DB11343" w:rsidR="00850CDF" w:rsidRDefault="00850CDF" w:rsidP="005A680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Set internal deadlines to avoid late exam entries</w:t>
            </w:r>
          </w:p>
          <w:p w14:paraId="10B384AE" w14:textId="77777777" w:rsidR="00850CDF" w:rsidRPr="00850CDF" w:rsidRDefault="00850CDF" w:rsidP="00850CDF">
            <w:pPr>
              <w:pStyle w:val="ListParagraph"/>
              <w:rPr>
                <w:sz w:val="20"/>
                <w:szCs w:val="20"/>
                <w:lang w:val="en-US"/>
              </w:rPr>
            </w:pPr>
          </w:p>
          <w:p w14:paraId="59169B3C" w14:textId="15EF88B5" w:rsidR="00850CDF" w:rsidRPr="00850CDF" w:rsidRDefault="00850CDF" w:rsidP="00850CD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Devise </w:t>
            </w:r>
            <w:r w:rsidRPr="00850CDF">
              <w:rPr>
                <w:sz w:val="20"/>
                <w:szCs w:val="20"/>
                <w:lang w:val="en-US"/>
              </w:rPr>
              <w:t xml:space="preserve">candidate identifiers (candidate number, UCI, ULN) </w:t>
            </w:r>
            <w:r>
              <w:rPr>
                <w:sz w:val="20"/>
                <w:szCs w:val="20"/>
                <w:lang w:val="en-US"/>
              </w:rPr>
              <w:t>or, if not known,</w:t>
            </w:r>
            <w:r w:rsidRPr="00850CDF">
              <w:rPr>
                <w:sz w:val="20"/>
                <w:szCs w:val="20"/>
                <w:lang w:val="en-US"/>
              </w:rPr>
              <w:t xml:space="preserve"> how they are generated/obtained (if not</w:t>
            </w:r>
          </w:p>
          <w:p w14:paraId="30142A9D" w14:textId="534E3ADE" w:rsidR="00850CDF" w:rsidRDefault="00850CDF" w:rsidP="00850CDF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  <w:r w:rsidRPr="00850CDF">
              <w:rPr>
                <w:sz w:val="20"/>
                <w:szCs w:val="20"/>
                <w:lang w:val="en-US"/>
              </w:rPr>
              <w:t>already available)</w:t>
            </w:r>
          </w:p>
          <w:p w14:paraId="6E7BA923" w14:textId="77777777" w:rsidR="008D26D4" w:rsidRPr="004872ED" w:rsidRDefault="008D26D4" w:rsidP="00BE4651">
            <w:pPr>
              <w:pStyle w:val="ListParagraph"/>
              <w:ind w:left="284"/>
              <w:rPr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9149802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618349B" w14:textId="77777777" w:rsidR="008D26D4" w:rsidRPr="004872ED" w:rsidRDefault="008D26D4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1B0F07F9" w14:textId="77777777" w:rsidTr="006F3286">
        <w:tc>
          <w:tcPr>
            <w:tcW w:w="15168" w:type="dxa"/>
            <w:gridSpan w:val="3"/>
          </w:tcPr>
          <w:p w14:paraId="325C53FE" w14:textId="743E2AC5" w:rsidR="00155DBC" w:rsidRPr="004872ED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/>
                <w:bCs/>
                <w:sz w:val="20"/>
                <w:szCs w:val="20"/>
              </w:rPr>
              <w:t>Centre-specific activity</w:t>
            </w:r>
          </w:p>
        </w:tc>
      </w:tr>
      <w:tr w:rsidR="00CF3B0D" w:rsidRPr="004872ED" w14:paraId="2D14BFA6" w14:textId="77777777" w:rsidTr="00795723">
        <w:tc>
          <w:tcPr>
            <w:tcW w:w="3403" w:type="dxa"/>
          </w:tcPr>
          <w:p w14:paraId="0AF41E27" w14:textId="77777777" w:rsidR="00155DBC" w:rsidRPr="004872ED" w:rsidRDefault="00155DBC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B11B186" w14:textId="27DE4DB2" w:rsidR="00A91541" w:rsidRPr="006C5D55" w:rsidRDefault="00A91541" w:rsidP="00A91541">
            <w:pPr>
              <w:rPr>
                <w:b/>
                <w:bCs/>
                <w:szCs w:val="20"/>
                <w:lang w:val="en-US"/>
              </w:rPr>
            </w:pPr>
            <w:r w:rsidRPr="006C5D55">
              <w:rPr>
                <w:b/>
                <w:bCs/>
                <w:szCs w:val="20"/>
                <w:lang w:val="en-US"/>
              </w:rPr>
              <w:t>Annual appraisal: progress check against targets</w:t>
            </w:r>
            <w:r>
              <w:rPr>
                <w:b/>
                <w:bCs/>
                <w:szCs w:val="20"/>
                <w:lang w:val="en-US"/>
              </w:rPr>
              <w:t>/areas to focus upon/improve</w:t>
            </w:r>
          </w:p>
          <w:p w14:paraId="69861F64" w14:textId="20D45825" w:rsidR="007D3377" w:rsidRPr="004872ED" w:rsidRDefault="007D3377" w:rsidP="007D3377">
            <w:pPr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</w:p>
          <w:p w14:paraId="08FD4F82" w14:textId="406A8AAC" w:rsidR="007D3377" w:rsidRPr="004872ED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DFF601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2ED8504" w14:textId="77777777" w:rsidR="00CF3B0D" w:rsidRPr="004872ED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4A24B136" w14:textId="77777777" w:rsidR="009B11EF" w:rsidRPr="004872ED" w:rsidRDefault="009B11EF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5BD092E2" w14:textId="4D5F0759" w:rsidR="00FC377B" w:rsidRPr="004872ED" w:rsidRDefault="002425AF" w:rsidP="00FC377B">
      <w:pPr>
        <w:spacing w:before="120" w:after="120" w:line="240" w:lineRule="auto"/>
        <w:rPr>
          <w:rFonts w:eastAsia="Times New Roman" w:cs="Arial"/>
          <w:b/>
          <w:sz w:val="20"/>
          <w:szCs w:val="20"/>
        </w:rPr>
      </w:pPr>
      <w:r w:rsidRPr="004872ED">
        <w:rPr>
          <w:rFonts w:eastAsia="Times New Roman" w:cs="Arial"/>
          <w:b/>
          <w:sz w:val="20"/>
          <w:szCs w:val="20"/>
        </w:rPr>
        <w:t>Exams Officer Professional Standards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155DBC" w:rsidRPr="004872ED" w14:paraId="6ED5C11B" w14:textId="77777777" w:rsidTr="00155DBC">
        <w:tc>
          <w:tcPr>
            <w:tcW w:w="4111" w:type="dxa"/>
          </w:tcPr>
          <w:p w14:paraId="037C01B6" w14:textId="77777777" w:rsidR="00155DBC" w:rsidRPr="004872ED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475A50AC" w14:textId="4A5C5614" w:rsidR="00155DBC" w:rsidRPr="009519B7" w:rsidRDefault="00A91541" w:rsidP="009A5BC7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Notes/progress</w:t>
            </w:r>
          </w:p>
        </w:tc>
      </w:tr>
      <w:tr w:rsidR="00155DBC" w:rsidRPr="004872ED" w14:paraId="6D5E2F83" w14:textId="32B54360" w:rsidTr="005A6802">
        <w:tc>
          <w:tcPr>
            <w:tcW w:w="4111" w:type="dxa"/>
            <w:vAlign w:val="center"/>
          </w:tcPr>
          <w:p w14:paraId="611E872D" w14:textId="6B34A9EE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Knowledge and understanding</w:t>
            </w:r>
          </w:p>
          <w:p w14:paraId="6B9FD293" w14:textId="7AB8A451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1174FA3B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ED76690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784F4001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18F2D26D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6EE68B52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41A0DA65" w14:textId="1D7BB3A4" w:rsidTr="005A6802">
        <w:tc>
          <w:tcPr>
            <w:tcW w:w="4111" w:type="dxa"/>
            <w:vAlign w:val="center"/>
          </w:tcPr>
          <w:p w14:paraId="5329932B" w14:textId="7CFFB993" w:rsidR="00155DBC" w:rsidRPr="004872ED" w:rsidRDefault="00155DBC" w:rsidP="005A6802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>Skills</w:t>
            </w:r>
          </w:p>
          <w:p w14:paraId="515193D3" w14:textId="0CB4785A" w:rsidR="009A5BC7" w:rsidRPr="004872ED" w:rsidRDefault="009A5BC7" w:rsidP="005A6802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0A0DD914" w14:textId="77777777" w:rsidR="00155DBC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EED62B3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3781BA4A" w14:textId="77777777" w:rsidR="00FA5BCF" w:rsidRDefault="00FA5BCF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477D4B4B" w14:textId="77777777" w:rsidR="005A6802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  <w:p w14:paraId="2DA74EF4" w14:textId="77777777" w:rsidR="005A6802" w:rsidRPr="004872ED" w:rsidRDefault="005A6802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4872ED" w14:paraId="0C71EC3E" w14:textId="068CBF36" w:rsidTr="00155DBC">
        <w:tc>
          <w:tcPr>
            <w:tcW w:w="4111" w:type="dxa"/>
          </w:tcPr>
          <w:p w14:paraId="5D206B13" w14:textId="3FB8915E" w:rsidR="00155DBC" w:rsidRPr="004872ED" w:rsidRDefault="00155DBC" w:rsidP="009A5BC7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lastRenderedPageBreak/>
              <w:t>Values and Attribute</w:t>
            </w:r>
            <w:r w:rsidR="009A5BC7" w:rsidRPr="004872ED">
              <w:rPr>
                <w:rFonts w:eastAsia="Times New Roman" w:cs="Tahoma"/>
                <w:sz w:val="20"/>
                <w:szCs w:val="20"/>
              </w:rPr>
              <w:t>s</w:t>
            </w:r>
          </w:p>
          <w:p w14:paraId="52E73F3D" w14:textId="6435ED62" w:rsidR="009A5BC7" w:rsidRPr="004872ED" w:rsidRDefault="009A5BC7" w:rsidP="009A5BC7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7" w:type="dxa"/>
          </w:tcPr>
          <w:p w14:paraId="6090228D" w14:textId="6EA11215" w:rsidR="00155DBC" w:rsidRPr="004872ED" w:rsidRDefault="007C2E21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Download, agree and sign the exams officer </w:t>
            </w:r>
            <w:r w:rsidRPr="0088681B">
              <w:rPr>
                <w:rFonts w:eastAsia="Times New Roman" w:cs="Tahoma"/>
                <w:i/>
                <w:iCs/>
                <w:sz w:val="20"/>
                <w:szCs w:val="20"/>
              </w:rPr>
              <w:t>Values and Attributes statement</w:t>
            </w:r>
            <w:r>
              <w:rPr>
                <w:rFonts w:eastAsia="Times New Roman" w:cs="Tahoma"/>
                <w:sz w:val="20"/>
                <w:szCs w:val="20"/>
              </w:rPr>
              <w:t xml:space="preserve"> from the Senior Leader/Line Manager support website/National Association of Examination Officers website</w:t>
            </w:r>
          </w:p>
        </w:tc>
      </w:tr>
    </w:tbl>
    <w:p w14:paraId="22C3A8BA" w14:textId="77777777" w:rsidR="00795723" w:rsidRPr="004872ED" w:rsidRDefault="00795723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</w:p>
    <w:p w14:paraId="6DE59F03" w14:textId="1086E9CA" w:rsidR="00FC377B" w:rsidRPr="004872ED" w:rsidRDefault="00FC377B" w:rsidP="00FC377B">
      <w:pPr>
        <w:spacing w:before="120" w:after="120" w:line="240" w:lineRule="auto"/>
        <w:rPr>
          <w:rFonts w:eastAsia="Times New Roman" w:cs="Arial"/>
          <w:bCs/>
          <w:sz w:val="20"/>
          <w:szCs w:val="20"/>
        </w:rPr>
      </w:pPr>
      <w:r w:rsidRPr="004872ED">
        <w:rPr>
          <w:rFonts w:eastAsia="Times New Roman" w:cs="Arial"/>
          <w:bCs/>
          <w:sz w:val="20"/>
          <w:szCs w:val="20"/>
        </w:rPr>
        <w:t>Other areas for discussion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5168"/>
      </w:tblGrid>
      <w:tr w:rsidR="00FC377B" w:rsidRPr="004872ED" w14:paraId="34F7303D" w14:textId="77777777" w:rsidTr="009A5BC7">
        <w:tc>
          <w:tcPr>
            <w:tcW w:w="15168" w:type="dxa"/>
          </w:tcPr>
          <w:p w14:paraId="1D12310D" w14:textId="77777777" w:rsidR="00FC377B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36FBE06" w14:textId="77777777" w:rsidR="00B14184" w:rsidRDefault="00B14184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2217DFD6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98F891E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3A1D0677" w14:textId="77777777" w:rsidR="00FA5BCF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0B4A0E82" w14:textId="77777777" w:rsidR="00FA5BCF" w:rsidRPr="004872ED" w:rsidRDefault="00FA5BCF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4872ED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7729AC" w:rsidRDefault="00FC377B" w:rsidP="00FA5BCF">
      <w:pPr>
        <w:spacing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FC377B" w:rsidRPr="007729AC" w:rsidSect="004675E1">
      <w:footerReference w:type="default" r:id="rId10"/>
      <w:footerReference w:type="first" r:id="rId11"/>
      <w:pgSz w:w="16838" w:h="11906" w:orient="landscape" w:code="9"/>
      <w:pgMar w:top="567" w:right="816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6B58" w14:textId="77777777" w:rsidR="00CE29FB" w:rsidRDefault="00CE29FB" w:rsidP="00666FC9">
      <w:pPr>
        <w:spacing w:after="0" w:line="240" w:lineRule="auto"/>
      </w:pPr>
      <w:r>
        <w:separator/>
      </w:r>
    </w:p>
  </w:endnote>
  <w:endnote w:type="continuationSeparator" w:id="0">
    <w:p w14:paraId="097FCDF3" w14:textId="77777777" w:rsidR="00CE29FB" w:rsidRDefault="00CE29FB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50302020509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E259D8" w:rsidRPr="009670CC" w:rsidRDefault="00E259D8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FE3A" w14:textId="3A59FCA6" w:rsidR="00AE15EA" w:rsidRPr="00FC377B" w:rsidRDefault="00AE15EA" w:rsidP="00AE15EA">
    <w:pPr>
      <w:spacing w:before="120"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EXAMS OFFICER/LINE MANAGER MEETING </w:t>
    </w: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AGENDA AND </w:t>
    </w: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REPORT FORM </w:t>
    </w:r>
    <w:r w:rsidRPr="00B74DDF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TEMPLATE </w:t>
    </w:r>
    <w:r w:rsidRPr="00B74DDF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F00874" w:rsidRPr="00B74DDF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Pr="00B74DDF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F00874" w:rsidRPr="00B74DDF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Pr="00B74DDF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  <w:p w14:paraId="4F48B3B9" w14:textId="11C5C57C" w:rsidR="009670CC" w:rsidRPr="004872ED" w:rsidRDefault="009670CC" w:rsidP="0048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E974" w14:textId="77777777" w:rsidR="00CE29FB" w:rsidRDefault="00CE29FB" w:rsidP="00666FC9">
      <w:pPr>
        <w:spacing w:after="0" w:line="240" w:lineRule="auto"/>
      </w:pPr>
      <w:r>
        <w:separator/>
      </w:r>
    </w:p>
  </w:footnote>
  <w:footnote w:type="continuationSeparator" w:id="0">
    <w:p w14:paraId="58812E44" w14:textId="77777777" w:rsidR="00CE29FB" w:rsidRDefault="00CE29FB" w:rsidP="0066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529"/>
    <w:multiLevelType w:val="hybridMultilevel"/>
    <w:tmpl w:val="B6D803A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8DB"/>
    <w:multiLevelType w:val="hybridMultilevel"/>
    <w:tmpl w:val="CD8630E6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133"/>
    <w:multiLevelType w:val="hybridMultilevel"/>
    <w:tmpl w:val="07D283D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88E"/>
    <w:multiLevelType w:val="hybridMultilevel"/>
    <w:tmpl w:val="767E4DBE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1D9B"/>
    <w:multiLevelType w:val="hybridMultilevel"/>
    <w:tmpl w:val="B508746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46F0F782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D13323D"/>
    <w:multiLevelType w:val="hybridMultilevel"/>
    <w:tmpl w:val="1D1AF26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E73B9"/>
    <w:multiLevelType w:val="hybridMultilevel"/>
    <w:tmpl w:val="D63A1B66"/>
    <w:lvl w:ilvl="0" w:tplc="6336A59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9075A"/>
    <w:multiLevelType w:val="hybridMultilevel"/>
    <w:tmpl w:val="22FEF59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76D0A"/>
    <w:multiLevelType w:val="hybridMultilevel"/>
    <w:tmpl w:val="6F80F192"/>
    <w:lvl w:ilvl="0" w:tplc="D91C968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C1D4F"/>
    <w:multiLevelType w:val="hybridMultilevel"/>
    <w:tmpl w:val="47B66574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DDB4F50A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b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4582DD1"/>
    <w:multiLevelType w:val="hybridMultilevel"/>
    <w:tmpl w:val="D902AC3C"/>
    <w:lvl w:ilvl="0" w:tplc="CC54630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B5D8E"/>
    <w:multiLevelType w:val="hybridMultilevel"/>
    <w:tmpl w:val="A132940C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4792"/>
    <w:multiLevelType w:val="hybridMultilevel"/>
    <w:tmpl w:val="CC50CAC2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BC0D63"/>
    <w:multiLevelType w:val="hybridMultilevel"/>
    <w:tmpl w:val="6D667372"/>
    <w:lvl w:ilvl="0" w:tplc="46F0F782">
      <w:start w:val="1"/>
      <w:numFmt w:val="bullet"/>
      <w:lvlText w:val="o"/>
      <w:lvlJc w:val="left"/>
      <w:pPr>
        <w:ind w:left="123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0" w15:restartNumberingAfterBreak="0">
    <w:nsid w:val="19C70C85"/>
    <w:multiLevelType w:val="hybridMultilevel"/>
    <w:tmpl w:val="6F9C54C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02489"/>
    <w:multiLevelType w:val="hybridMultilevel"/>
    <w:tmpl w:val="A12CA37C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1DD05FA0"/>
    <w:multiLevelType w:val="hybridMultilevel"/>
    <w:tmpl w:val="6B82F5A4"/>
    <w:lvl w:ilvl="0" w:tplc="9ADA4612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B4E96"/>
    <w:multiLevelType w:val="hybridMultilevel"/>
    <w:tmpl w:val="277063EC"/>
    <w:lvl w:ilvl="0" w:tplc="1F1C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D143A"/>
    <w:multiLevelType w:val="hybridMultilevel"/>
    <w:tmpl w:val="1DF81906"/>
    <w:lvl w:ilvl="0" w:tplc="C87246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56401F"/>
    <w:multiLevelType w:val="hybridMultilevel"/>
    <w:tmpl w:val="22AC88A8"/>
    <w:lvl w:ilvl="0" w:tplc="8BEE913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20C60F63"/>
    <w:multiLevelType w:val="hybridMultilevel"/>
    <w:tmpl w:val="B0DC8680"/>
    <w:lvl w:ilvl="0" w:tplc="424E1CA8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D4F0E"/>
    <w:multiLevelType w:val="hybridMultilevel"/>
    <w:tmpl w:val="75B2A840"/>
    <w:lvl w:ilvl="0" w:tplc="6DBC61E8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D0C4F"/>
    <w:multiLevelType w:val="hybridMultilevel"/>
    <w:tmpl w:val="F142073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53118"/>
    <w:multiLevelType w:val="hybridMultilevel"/>
    <w:tmpl w:val="B44A2650"/>
    <w:lvl w:ilvl="0" w:tplc="1CFC403A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462B61"/>
    <w:multiLevelType w:val="hybridMultilevel"/>
    <w:tmpl w:val="EE48C6DE"/>
    <w:lvl w:ilvl="0" w:tplc="0A66465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D08F3"/>
    <w:multiLevelType w:val="hybridMultilevel"/>
    <w:tmpl w:val="5A32A782"/>
    <w:lvl w:ilvl="0" w:tplc="AD3C48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F7625"/>
    <w:multiLevelType w:val="hybridMultilevel"/>
    <w:tmpl w:val="8ABCBFBC"/>
    <w:lvl w:ilvl="0" w:tplc="6CFED244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8A6D07"/>
    <w:multiLevelType w:val="hybridMultilevel"/>
    <w:tmpl w:val="928C9F12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A64E1B"/>
    <w:multiLevelType w:val="hybridMultilevel"/>
    <w:tmpl w:val="D00CD822"/>
    <w:lvl w:ilvl="0" w:tplc="46F0F782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0A41BB"/>
    <w:multiLevelType w:val="hybridMultilevel"/>
    <w:tmpl w:val="481CB276"/>
    <w:lvl w:ilvl="0" w:tplc="E37498A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8C2ED1"/>
    <w:multiLevelType w:val="hybridMultilevel"/>
    <w:tmpl w:val="D1068C64"/>
    <w:lvl w:ilvl="0" w:tplc="118C70B6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2" w15:restartNumberingAfterBreak="0">
    <w:nsid w:val="340F5267"/>
    <w:multiLevelType w:val="hybridMultilevel"/>
    <w:tmpl w:val="084A452C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E1113C"/>
    <w:multiLevelType w:val="hybridMultilevel"/>
    <w:tmpl w:val="E6527F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EE0C00"/>
    <w:multiLevelType w:val="hybridMultilevel"/>
    <w:tmpl w:val="AFD86802"/>
    <w:lvl w:ilvl="0" w:tplc="1884E34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E71941"/>
    <w:multiLevelType w:val="hybridMultilevel"/>
    <w:tmpl w:val="290657B4"/>
    <w:lvl w:ilvl="0" w:tplc="DC14AE6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256203"/>
    <w:multiLevelType w:val="hybridMultilevel"/>
    <w:tmpl w:val="C97E8CB4"/>
    <w:lvl w:ilvl="0" w:tplc="E3BEAA5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7B5189"/>
    <w:multiLevelType w:val="hybridMultilevel"/>
    <w:tmpl w:val="9360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055D83"/>
    <w:multiLevelType w:val="hybridMultilevel"/>
    <w:tmpl w:val="4F5E593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537809"/>
    <w:multiLevelType w:val="hybridMultilevel"/>
    <w:tmpl w:val="38184068"/>
    <w:lvl w:ilvl="0" w:tplc="FFFFFFFF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33B27984">
      <w:start w:val="1"/>
      <w:numFmt w:val="bullet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7F4246"/>
    <w:multiLevelType w:val="hybridMultilevel"/>
    <w:tmpl w:val="695C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7C0B3F"/>
    <w:multiLevelType w:val="hybridMultilevel"/>
    <w:tmpl w:val="0AF6DBD8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44E1328B"/>
    <w:multiLevelType w:val="hybridMultilevel"/>
    <w:tmpl w:val="12F822EA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F52E8F"/>
    <w:multiLevelType w:val="hybridMultilevel"/>
    <w:tmpl w:val="64E87960"/>
    <w:lvl w:ilvl="0" w:tplc="DB387E6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0A0C1A"/>
    <w:multiLevelType w:val="hybridMultilevel"/>
    <w:tmpl w:val="E8A839C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5717FF"/>
    <w:multiLevelType w:val="hybridMultilevel"/>
    <w:tmpl w:val="66C63E8C"/>
    <w:lvl w:ilvl="0" w:tplc="AD5E8580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407B3F"/>
    <w:multiLevelType w:val="hybridMultilevel"/>
    <w:tmpl w:val="BD54E60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3C3BBE"/>
    <w:multiLevelType w:val="hybridMultilevel"/>
    <w:tmpl w:val="2FB2136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E405C7"/>
    <w:multiLevelType w:val="hybridMultilevel"/>
    <w:tmpl w:val="0FB4BE3C"/>
    <w:lvl w:ilvl="0" w:tplc="080AB86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872CD5"/>
    <w:multiLevelType w:val="hybridMultilevel"/>
    <w:tmpl w:val="A546E24A"/>
    <w:lvl w:ilvl="0" w:tplc="39327F9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8C1149"/>
    <w:multiLevelType w:val="hybridMultilevel"/>
    <w:tmpl w:val="73447096"/>
    <w:lvl w:ilvl="0" w:tplc="DBAAB0B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1B76CC"/>
    <w:multiLevelType w:val="hybridMultilevel"/>
    <w:tmpl w:val="4F40CDF2"/>
    <w:lvl w:ilvl="0" w:tplc="4552B04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575D0C"/>
    <w:multiLevelType w:val="hybridMultilevel"/>
    <w:tmpl w:val="EB188258"/>
    <w:lvl w:ilvl="0" w:tplc="EB387FBE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0B3381"/>
    <w:multiLevelType w:val="hybridMultilevel"/>
    <w:tmpl w:val="2D6A8BF2"/>
    <w:lvl w:ilvl="0" w:tplc="1BCCE522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6C5926"/>
    <w:multiLevelType w:val="hybridMultilevel"/>
    <w:tmpl w:val="1782478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822CA4"/>
    <w:multiLevelType w:val="hybridMultilevel"/>
    <w:tmpl w:val="74185AC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B12DBF"/>
    <w:multiLevelType w:val="hybridMultilevel"/>
    <w:tmpl w:val="665EAF6A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 w15:restartNumberingAfterBreak="0">
    <w:nsid w:val="52096880"/>
    <w:multiLevelType w:val="hybridMultilevel"/>
    <w:tmpl w:val="060A2748"/>
    <w:lvl w:ilvl="0" w:tplc="27B0D146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525D01BD"/>
    <w:multiLevelType w:val="hybridMultilevel"/>
    <w:tmpl w:val="A94EAAE2"/>
    <w:lvl w:ilvl="0" w:tplc="4C40AB3C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B65FD3"/>
    <w:multiLevelType w:val="hybridMultilevel"/>
    <w:tmpl w:val="B4025084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550157FF"/>
    <w:multiLevelType w:val="hybridMultilevel"/>
    <w:tmpl w:val="65C014E2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713BB3"/>
    <w:multiLevelType w:val="hybridMultilevel"/>
    <w:tmpl w:val="BD56406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5B96429D"/>
    <w:multiLevelType w:val="hybridMultilevel"/>
    <w:tmpl w:val="C1C40A24"/>
    <w:lvl w:ilvl="0" w:tplc="6E96D9A2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D80699"/>
    <w:multiLevelType w:val="hybridMultilevel"/>
    <w:tmpl w:val="EE720AA6"/>
    <w:lvl w:ilvl="0" w:tplc="6CCA1436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C943E8"/>
    <w:multiLevelType w:val="hybridMultilevel"/>
    <w:tmpl w:val="BE229E16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DA2CC6"/>
    <w:multiLevelType w:val="hybridMultilevel"/>
    <w:tmpl w:val="C5BC651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6D237F"/>
    <w:multiLevelType w:val="hybridMultilevel"/>
    <w:tmpl w:val="44D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CD1593"/>
    <w:multiLevelType w:val="hybridMultilevel"/>
    <w:tmpl w:val="E2FEAA5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084F01"/>
    <w:multiLevelType w:val="hybridMultilevel"/>
    <w:tmpl w:val="750CBE04"/>
    <w:lvl w:ilvl="0" w:tplc="EB12BCD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6E3A20"/>
    <w:multiLevelType w:val="hybridMultilevel"/>
    <w:tmpl w:val="52A85172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5A0F51"/>
    <w:multiLevelType w:val="hybridMultilevel"/>
    <w:tmpl w:val="8908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482CEE"/>
    <w:multiLevelType w:val="hybridMultilevel"/>
    <w:tmpl w:val="A0BA865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083D37"/>
    <w:multiLevelType w:val="hybridMultilevel"/>
    <w:tmpl w:val="285218D8"/>
    <w:lvl w:ilvl="0" w:tplc="070EDD9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636116"/>
    <w:multiLevelType w:val="hybridMultilevel"/>
    <w:tmpl w:val="C388BCDE"/>
    <w:lvl w:ilvl="0" w:tplc="CD2A728A">
      <w:start w:val="1"/>
      <w:numFmt w:val="bullet"/>
      <w:lvlText w:val="o"/>
      <w:lvlJc w:val="left"/>
      <w:pPr>
        <w:ind w:left="511" w:hanging="22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971201"/>
    <w:multiLevelType w:val="hybridMultilevel"/>
    <w:tmpl w:val="61ECF1E4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A5163BC"/>
    <w:multiLevelType w:val="hybridMultilevel"/>
    <w:tmpl w:val="D71E391A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364E39"/>
    <w:multiLevelType w:val="hybridMultilevel"/>
    <w:tmpl w:val="03F054CE"/>
    <w:lvl w:ilvl="0" w:tplc="2A36A1AE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5" w15:restartNumberingAfterBreak="0">
    <w:nsid w:val="6C042F8D"/>
    <w:multiLevelType w:val="hybridMultilevel"/>
    <w:tmpl w:val="E968F650"/>
    <w:lvl w:ilvl="0" w:tplc="5F64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131BBD"/>
    <w:multiLevelType w:val="hybridMultilevel"/>
    <w:tmpl w:val="FBBCF034"/>
    <w:lvl w:ilvl="0" w:tplc="08090005">
      <w:start w:val="1"/>
      <w:numFmt w:val="bullet"/>
      <w:lvlText w:val=""/>
      <w:lvlJc w:val="left"/>
      <w:pPr>
        <w:ind w:left="737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2D799C"/>
    <w:multiLevelType w:val="hybridMultilevel"/>
    <w:tmpl w:val="D416FF30"/>
    <w:lvl w:ilvl="0" w:tplc="8612002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FE4AFD"/>
    <w:multiLevelType w:val="hybridMultilevel"/>
    <w:tmpl w:val="B41E6FFE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844C4A"/>
    <w:multiLevelType w:val="hybridMultilevel"/>
    <w:tmpl w:val="BA865BBC"/>
    <w:lvl w:ilvl="0" w:tplc="239ED430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3" w15:restartNumberingAfterBreak="0">
    <w:nsid w:val="753C5A78"/>
    <w:multiLevelType w:val="hybridMultilevel"/>
    <w:tmpl w:val="1D86F27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0143FE"/>
    <w:multiLevelType w:val="hybridMultilevel"/>
    <w:tmpl w:val="61187092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F35ABB"/>
    <w:multiLevelType w:val="hybridMultilevel"/>
    <w:tmpl w:val="DC1805A6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1A5480"/>
    <w:multiLevelType w:val="hybridMultilevel"/>
    <w:tmpl w:val="60B43F4A"/>
    <w:lvl w:ilvl="0" w:tplc="9BE8BA2A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8" w15:restartNumberingAfterBreak="0">
    <w:nsid w:val="7CB7453C"/>
    <w:multiLevelType w:val="hybridMultilevel"/>
    <w:tmpl w:val="E880F2B4"/>
    <w:lvl w:ilvl="0" w:tplc="F00EF9D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9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6C2C7A"/>
    <w:multiLevelType w:val="hybridMultilevel"/>
    <w:tmpl w:val="FED83E90"/>
    <w:lvl w:ilvl="0" w:tplc="5F64147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92060628">
    <w:abstractNumId w:val="11"/>
  </w:num>
  <w:num w:numId="2" w16cid:durableId="1182160653">
    <w:abstractNumId w:val="43"/>
  </w:num>
  <w:num w:numId="3" w16cid:durableId="1802377019">
    <w:abstractNumId w:val="17"/>
  </w:num>
  <w:num w:numId="4" w16cid:durableId="185872911">
    <w:abstractNumId w:val="52"/>
  </w:num>
  <w:num w:numId="5" w16cid:durableId="1962607320">
    <w:abstractNumId w:val="36"/>
  </w:num>
  <w:num w:numId="6" w16cid:durableId="1640763092">
    <w:abstractNumId w:val="96"/>
  </w:num>
  <w:num w:numId="7" w16cid:durableId="734356590">
    <w:abstractNumId w:val="91"/>
  </w:num>
  <w:num w:numId="8" w16cid:durableId="1904557258">
    <w:abstractNumId w:val="2"/>
  </w:num>
  <w:num w:numId="9" w16cid:durableId="1723482813">
    <w:abstractNumId w:val="99"/>
  </w:num>
  <w:num w:numId="10" w16cid:durableId="450781365">
    <w:abstractNumId w:val="89"/>
  </w:num>
  <w:num w:numId="11" w16cid:durableId="1844859129">
    <w:abstractNumId w:val="101"/>
  </w:num>
  <w:num w:numId="12" w16cid:durableId="235674106">
    <w:abstractNumId w:val="106"/>
  </w:num>
  <w:num w:numId="13" w16cid:durableId="360981721">
    <w:abstractNumId w:val="66"/>
  </w:num>
  <w:num w:numId="14" w16cid:durableId="694500201">
    <w:abstractNumId w:val="28"/>
  </w:num>
  <w:num w:numId="15" w16cid:durableId="1451196085">
    <w:abstractNumId w:val="109"/>
  </w:num>
  <w:num w:numId="16" w16cid:durableId="1010982578">
    <w:abstractNumId w:val="31"/>
  </w:num>
  <w:num w:numId="17" w16cid:durableId="1652753431">
    <w:abstractNumId w:val="5"/>
  </w:num>
  <w:num w:numId="18" w16cid:durableId="259341955">
    <w:abstractNumId w:val="76"/>
  </w:num>
  <w:num w:numId="19" w16cid:durableId="984746885">
    <w:abstractNumId w:val="7"/>
  </w:num>
  <w:num w:numId="20" w16cid:durableId="1382175651">
    <w:abstractNumId w:val="68"/>
  </w:num>
  <w:num w:numId="21" w16cid:durableId="1692561781">
    <w:abstractNumId w:val="57"/>
  </w:num>
  <w:num w:numId="22" w16cid:durableId="1260680761">
    <w:abstractNumId w:val="39"/>
  </w:num>
  <w:num w:numId="23" w16cid:durableId="1914125220">
    <w:abstractNumId w:val="40"/>
  </w:num>
  <w:num w:numId="24" w16cid:durableId="457071631">
    <w:abstractNumId w:val="4"/>
  </w:num>
  <w:num w:numId="25" w16cid:durableId="236787527">
    <w:abstractNumId w:val="51"/>
  </w:num>
  <w:num w:numId="26" w16cid:durableId="1818448563">
    <w:abstractNumId w:val="103"/>
  </w:num>
  <w:num w:numId="27" w16cid:durableId="1484736290">
    <w:abstractNumId w:val="82"/>
  </w:num>
  <w:num w:numId="28" w16cid:durableId="295641455">
    <w:abstractNumId w:val="86"/>
  </w:num>
  <w:num w:numId="29" w16cid:durableId="463620392">
    <w:abstractNumId w:val="48"/>
  </w:num>
  <w:num w:numId="30" w16cid:durableId="904687428">
    <w:abstractNumId w:val="98"/>
  </w:num>
  <w:num w:numId="31" w16cid:durableId="1020474001">
    <w:abstractNumId w:val="64"/>
  </w:num>
  <w:num w:numId="32" w16cid:durableId="591857837">
    <w:abstractNumId w:val="67"/>
  </w:num>
  <w:num w:numId="33" w16cid:durableId="1391076675">
    <w:abstractNumId w:val="38"/>
  </w:num>
  <w:num w:numId="34" w16cid:durableId="556744667">
    <w:abstractNumId w:val="23"/>
  </w:num>
  <w:num w:numId="35" w16cid:durableId="2034186392">
    <w:abstractNumId w:val="95"/>
  </w:num>
  <w:num w:numId="36" w16cid:durableId="781075478">
    <w:abstractNumId w:val="53"/>
  </w:num>
  <w:num w:numId="37" w16cid:durableId="1210648253">
    <w:abstractNumId w:val="63"/>
  </w:num>
  <w:num w:numId="38" w16cid:durableId="1585341444">
    <w:abstractNumId w:val="59"/>
  </w:num>
  <w:num w:numId="39" w16cid:durableId="662045701">
    <w:abstractNumId w:val="85"/>
  </w:num>
  <w:num w:numId="40" w16cid:durableId="164829270">
    <w:abstractNumId w:val="60"/>
  </w:num>
  <w:num w:numId="41" w16cid:durableId="1928227977">
    <w:abstractNumId w:val="110"/>
  </w:num>
  <w:num w:numId="42" w16cid:durableId="2038041944">
    <w:abstractNumId w:val="6"/>
  </w:num>
  <w:num w:numId="43" w16cid:durableId="1603104820">
    <w:abstractNumId w:val="16"/>
  </w:num>
  <w:num w:numId="44" w16cid:durableId="142476511">
    <w:abstractNumId w:val="18"/>
  </w:num>
  <w:num w:numId="45" w16cid:durableId="1444033230">
    <w:abstractNumId w:val="58"/>
  </w:num>
  <w:num w:numId="46" w16cid:durableId="1869681299">
    <w:abstractNumId w:val="73"/>
  </w:num>
  <w:num w:numId="47" w16cid:durableId="338122601">
    <w:abstractNumId w:val="12"/>
  </w:num>
  <w:num w:numId="48" w16cid:durableId="1627809275">
    <w:abstractNumId w:val="21"/>
  </w:num>
  <w:num w:numId="49" w16cid:durableId="596138188">
    <w:abstractNumId w:val="70"/>
  </w:num>
  <w:num w:numId="50" w16cid:durableId="374741415">
    <w:abstractNumId w:val="71"/>
  </w:num>
  <w:num w:numId="51" w16cid:durableId="1267929992">
    <w:abstractNumId w:val="93"/>
  </w:num>
  <w:num w:numId="52" w16cid:durableId="1686596711">
    <w:abstractNumId w:val="104"/>
  </w:num>
  <w:num w:numId="53" w16cid:durableId="1295213580">
    <w:abstractNumId w:val="80"/>
  </w:num>
  <w:num w:numId="54" w16cid:durableId="724179177">
    <w:abstractNumId w:val="74"/>
  </w:num>
  <w:num w:numId="55" w16cid:durableId="388575924">
    <w:abstractNumId w:val="88"/>
  </w:num>
  <w:num w:numId="56" w16cid:durableId="955715948">
    <w:abstractNumId w:val="25"/>
  </w:num>
  <w:num w:numId="57" w16cid:durableId="1883207332">
    <w:abstractNumId w:val="107"/>
  </w:num>
  <w:num w:numId="58" w16cid:durableId="418253081">
    <w:abstractNumId w:val="24"/>
  </w:num>
  <w:num w:numId="59" w16cid:durableId="1630627679">
    <w:abstractNumId w:val="32"/>
  </w:num>
  <w:num w:numId="60" w16cid:durableId="1907298959">
    <w:abstractNumId w:val="102"/>
  </w:num>
  <w:num w:numId="61" w16cid:durableId="1615668629">
    <w:abstractNumId w:val="108"/>
  </w:num>
  <w:num w:numId="62" w16cid:durableId="457996699">
    <w:abstractNumId w:val="27"/>
  </w:num>
  <w:num w:numId="63" w16cid:durableId="1841461237">
    <w:abstractNumId w:val="56"/>
  </w:num>
  <w:num w:numId="64" w16cid:durableId="932319414">
    <w:abstractNumId w:val="94"/>
  </w:num>
  <w:num w:numId="65" w16cid:durableId="1489057204">
    <w:abstractNumId w:val="10"/>
  </w:num>
  <w:num w:numId="66" w16cid:durableId="365832888">
    <w:abstractNumId w:val="45"/>
  </w:num>
  <w:num w:numId="67" w16cid:durableId="1797218313">
    <w:abstractNumId w:val="65"/>
  </w:num>
  <w:num w:numId="68" w16cid:durableId="244605873">
    <w:abstractNumId w:val="33"/>
  </w:num>
  <w:num w:numId="69" w16cid:durableId="398284232">
    <w:abstractNumId w:val="46"/>
  </w:num>
  <w:num w:numId="70" w16cid:durableId="732580383">
    <w:abstractNumId w:val="84"/>
  </w:num>
  <w:num w:numId="71" w16cid:durableId="1611353524">
    <w:abstractNumId w:val="61"/>
  </w:num>
  <w:num w:numId="72" w16cid:durableId="1370254611">
    <w:abstractNumId w:val="22"/>
  </w:num>
  <w:num w:numId="73" w16cid:durableId="1289628794">
    <w:abstractNumId w:val="72"/>
  </w:num>
  <w:num w:numId="74" w16cid:durableId="216934156">
    <w:abstractNumId w:val="8"/>
  </w:num>
  <w:num w:numId="75" w16cid:durableId="1349714173">
    <w:abstractNumId w:val="50"/>
  </w:num>
  <w:num w:numId="76" w16cid:durableId="570969020">
    <w:abstractNumId w:val="14"/>
  </w:num>
  <w:num w:numId="77" w16cid:durableId="1433210345">
    <w:abstractNumId w:val="78"/>
  </w:num>
  <w:num w:numId="78" w16cid:durableId="1173371248">
    <w:abstractNumId w:val="34"/>
  </w:num>
  <w:num w:numId="79" w16cid:durableId="1420100203">
    <w:abstractNumId w:val="44"/>
  </w:num>
  <w:num w:numId="80" w16cid:durableId="835339928">
    <w:abstractNumId w:val="37"/>
  </w:num>
  <w:num w:numId="81" w16cid:durableId="1202668697">
    <w:abstractNumId w:val="90"/>
  </w:num>
  <w:num w:numId="82" w16cid:durableId="511845745">
    <w:abstractNumId w:val="19"/>
  </w:num>
  <w:num w:numId="83" w16cid:durableId="1217937968">
    <w:abstractNumId w:val="41"/>
  </w:num>
  <w:num w:numId="84" w16cid:durableId="1096293166">
    <w:abstractNumId w:val="1"/>
  </w:num>
  <w:num w:numId="85" w16cid:durableId="1273512423">
    <w:abstractNumId w:val="79"/>
  </w:num>
  <w:num w:numId="86" w16cid:durableId="72047904">
    <w:abstractNumId w:val="0"/>
  </w:num>
  <w:num w:numId="87" w16cid:durableId="1708524833">
    <w:abstractNumId w:val="83"/>
  </w:num>
  <w:num w:numId="88" w16cid:durableId="169680316">
    <w:abstractNumId w:val="105"/>
  </w:num>
  <w:num w:numId="89" w16cid:durableId="156001540">
    <w:abstractNumId w:val="3"/>
  </w:num>
  <w:num w:numId="90" w16cid:durableId="1966156153">
    <w:abstractNumId w:val="20"/>
  </w:num>
  <w:num w:numId="91" w16cid:durableId="1874271742">
    <w:abstractNumId w:val="77"/>
  </w:num>
  <w:num w:numId="92" w16cid:durableId="731391216">
    <w:abstractNumId w:val="75"/>
  </w:num>
  <w:num w:numId="93" w16cid:durableId="678509745">
    <w:abstractNumId w:val="54"/>
  </w:num>
  <w:num w:numId="94" w16cid:durableId="1468743967">
    <w:abstractNumId w:val="29"/>
  </w:num>
  <w:num w:numId="95" w16cid:durableId="1443723367">
    <w:abstractNumId w:val="87"/>
  </w:num>
  <w:num w:numId="96" w16cid:durableId="926158432">
    <w:abstractNumId w:val="49"/>
  </w:num>
  <w:num w:numId="97" w16cid:durableId="1864441116">
    <w:abstractNumId w:val="42"/>
  </w:num>
  <w:num w:numId="98" w16cid:durableId="1947225084">
    <w:abstractNumId w:val="35"/>
  </w:num>
  <w:num w:numId="99" w16cid:durableId="212696694">
    <w:abstractNumId w:val="100"/>
  </w:num>
  <w:num w:numId="100" w16cid:durableId="1476026302">
    <w:abstractNumId w:val="13"/>
  </w:num>
  <w:num w:numId="101" w16cid:durableId="1444229552">
    <w:abstractNumId w:val="81"/>
  </w:num>
  <w:num w:numId="102" w16cid:durableId="750204623">
    <w:abstractNumId w:val="62"/>
  </w:num>
  <w:num w:numId="103" w16cid:durableId="1239175893">
    <w:abstractNumId w:val="69"/>
  </w:num>
  <w:num w:numId="104" w16cid:durableId="1895382843">
    <w:abstractNumId w:val="15"/>
  </w:num>
  <w:num w:numId="105" w16cid:durableId="92824372">
    <w:abstractNumId w:val="9"/>
  </w:num>
  <w:num w:numId="106" w16cid:durableId="1499732268">
    <w:abstractNumId w:val="47"/>
  </w:num>
  <w:num w:numId="107" w16cid:durableId="1853453861">
    <w:abstractNumId w:val="92"/>
  </w:num>
  <w:num w:numId="108" w16cid:durableId="288173344">
    <w:abstractNumId w:val="30"/>
  </w:num>
  <w:num w:numId="109" w16cid:durableId="1246719553">
    <w:abstractNumId w:val="97"/>
  </w:num>
  <w:num w:numId="110" w16cid:durableId="1782797049">
    <w:abstractNumId w:val="26"/>
  </w:num>
  <w:num w:numId="111" w16cid:durableId="1030649023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1468"/>
    <w:rsid w:val="00063D67"/>
    <w:rsid w:val="00070BB4"/>
    <w:rsid w:val="00077F0D"/>
    <w:rsid w:val="000821C2"/>
    <w:rsid w:val="000A3A32"/>
    <w:rsid w:val="000A7F21"/>
    <w:rsid w:val="000B1744"/>
    <w:rsid w:val="000C770C"/>
    <w:rsid w:val="000F5077"/>
    <w:rsid w:val="0010708B"/>
    <w:rsid w:val="00117AEB"/>
    <w:rsid w:val="00126610"/>
    <w:rsid w:val="00155878"/>
    <w:rsid w:val="00155DBC"/>
    <w:rsid w:val="00165720"/>
    <w:rsid w:val="001744D2"/>
    <w:rsid w:val="001766B4"/>
    <w:rsid w:val="00181E54"/>
    <w:rsid w:val="001873ED"/>
    <w:rsid w:val="0019309D"/>
    <w:rsid w:val="001A1CC3"/>
    <w:rsid w:val="001A3E0F"/>
    <w:rsid w:val="001A604C"/>
    <w:rsid w:val="001B1E9A"/>
    <w:rsid w:val="001B5753"/>
    <w:rsid w:val="001B7F01"/>
    <w:rsid w:val="001C39EE"/>
    <w:rsid w:val="001C4021"/>
    <w:rsid w:val="001D5677"/>
    <w:rsid w:val="001D607A"/>
    <w:rsid w:val="001E0C28"/>
    <w:rsid w:val="001E4891"/>
    <w:rsid w:val="001F147F"/>
    <w:rsid w:val="00207F56"/>
    <w:rsid w:val="00232CA4"/>
    <w:rsid w:val="002425AF"/>
    <w:rsid w:val="002427EC"/>
    <w:rsid w:val="002460C7"/>
    <w:rsid w:val="00247EF2"/>
    <w:rsid w:val="00255A97"/>
    <w:rsid w:val="002618E6"/>
    <w:rsid w:val="00262E91"/>
    <w:rsid w:val="00272F52"/>
    <w:rsid w:val="00276AE5"/>
    <w:rsid w:val="00282937"/>
    <w:rsid w:val="0029081D"/>
    <w:rsid w:val="002935BA"/>
    <w:rsid w:val="002A5DD8"/>
    <w:rsid w:val="002C17E4"/>
    <w:rsid w:val="002C6854"/>
    <w:rsid w:val="002D31D4"/>
    <w:rsid w:val="002D5EFB"/>
    <w:rsid w:val="002D6E32"/>
    <w:rsid w:val="002E5BFF"/>
    <w:rsid w:val="00301D7D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7483A"/>
    <w:rsid w:val="00382FB1"/>
    <w:rsid w:val="0039172C"/>
    <w:rsid w:val="00392774"/>
    <w:rsid w:val="00396609"/>
    <w:rsid w:val="0039697A"/>
    <w:rsid w:val="003A1482"/>
    <w:rsid w:val="003A1FC5"/>
    <w:rsid w:val="003A21C0"/>
    <w:rsid w:val="003B453E"/>
    <w:rsid w:val="003B5838"/>
    <w:rsid w:val="003B7D75"/>
    <w:rsid w:val="003C06B0"/>
    <w:rsid w:val="003D5C9C"/>
    <w:rsid w:val="003D70E5"/>
    <w:rsid w:val="003D78DD"/>
    <w:rsid w:val="003E683F"/>
    <w:rsid w:val="003F1BE3"/>
    <w:rsid w:val="003F466B"/>
    <w:rsid w:val="003F585E"/>
    <w:rsid w:val="0040290A"/>
    <w:rsid w:val="00402D23"/>
    <w:rsid w:val="0040484E"/>
    <w:rsid w:val="004103A7"/>
    <w:rsid w:val="004218D2"/>
    <w:rsid w:val="00426EB0"/>
    <w:rsid w:val="004368EB"/>
    <w:rsid w:val="00442F71"/>
    <w:rsid w:val="00461365"/>
    <w:rsid w:val="00463BF7"/>
    <w:rsid w:val="00464093"/>
    <w:rsid w:val="004675E1"/>
    <w:rsid w:val="004872ED"/>
    <w:rsid w:val="004A323B"/>
    <w:rsid w:val="004A588A"/>
    <w:rsid w:val="004A6BEC"/>
    <w:rsid w:val="004A6E39"/>
    <w:rsid w:val="004B39F7"/>
    <w:rsid w:val="004D4731"/>
    <w:rsid w:val="004D4F1F"/>
    <w:rsid w:val="004E607A"/>
    <w:rsid w:val="00501217"/>
    <w:rsid w:val="005034CE"/>
    <w:rsid w:val="00512E8E"/>
    <w:rsid w:val="005148A8"/>
    <w:rsid w:val="00525EB5"/>
    <w:rsid w:val="005400DE"/>
    <w:rsid w:val="00547E8D"/>
    <w:rsid w:val="00565629"/>
    <w:rsid w:val="00573DCD"/>
    <w:rsid w:val="00574C05"/>
    <w:rsid w:val="00584508"/>
    <w:rsid w:val="00585ED3"/>
    <w:rsid w:val="005864CA"/>
    <w:rsid w:val="005A6802"/>
    <w:rsid w:val="005A791E"/>
    <w:rsid w:val="005A7A86"/>
    <w:rsid w:val="005B00FD"/>
    <w:rsid w:val="005B0BC8"/>
    <w:rsid w:val="005B7490"/>
    <w:rsid w:val="005B7A4B"/>
    <w:rsid w:val="005C72E6"/>
    <w:rsid w:val="005C760C"/>
    <w:rsid w:val="005D4352"/>
    <w:rsid w:val="005E2EB5"/>
    <w:rsid w:val="005E4DC7"/>
    <w:rsid w:val="005E6AA5"/>
    <w:rsid w:val="005F14AE"/>
    <w:rsid w:val="005F4BA7"/>
    <w:rsid w:val="005F78DA"/>
    <w:rsid w:val="00602B74"/>
    <w:rsid w:val="00602DE0"/>
    <w:rsid w:val="006047F4"/>
    <w:rsid w:val="006177AA"/>
    <w:rsid w:val="006223CD"/>
    <w:rsid w:val="00623347"/>
    <w:rsid w:val="00625B89"/>
    <w:rsid w:val="006301A4"/>
    <w:rsid w:val="00630FE0"/>
    <w:rsid w:val="00640E5B"/>
    <w:rsid w:val="00643FBB"/>
    <w:rsid w:val="00665930"/>
    <w:rsid w:val="0066674C"/>
    <w:rsid w:val="00666FC9"/>
    <w:rsid w:val="00673AB3"/>
    <w:rsid w:val="006813C2"/>
    <w:rsid w:val="00682D72"/>
    <w:rsid w:val="00682FD4"/>
    <w:rsid w:val="00697277"/>
    <w:rsid w:val="006A2CCA"/>
    <w:rsid w:val="006B4026"/>
    <w:rsid w:val="006C2557"/>
    <w:rsid w:val="006C646E"/>
    <w:rsid w:val="006D1FB8"/>
    <w:rsid w:val="006E2953"/>
    <w:rsid w:val="006E2C39"/>
    <w:rsid w:val="006E6AE6"/>
    <w:rsid w:val="006E7571"/>
    <w:rsid w:val="006F7E97"/>
    <w:rsid w:val="0070074C"/>
    <w:rsid w:val="007272BE"/>
    <w:rsid w:val="00744A21"/>
    <w:rsid w:val="00750196"/>
    <w:rsid w:val="00751AE9"/>
    <w:rsid w:val="00763E49"/>
    <w:rsid w:val="007662F6"/>
    <w:rsid w:val="007708B5"/>
    <w:rsid w:val="00772A79"/>
    <w:rsid w:val="007737AF"/>
    <w:rsid w:val="00776239"/>
    <w:rsid w:val="00795723"/>
    <w:rsid w:val="00795F8B"/>
    <w:rsid w:val="007B1971"/>
    <w:rsid w:val="007C2E21"/>
    <w:rsid w:val="007C488C"/>
    <w:rsid w:val="007D3377"/>
    <w:rsid w:val="008038DB"/>
    <w:rsid w:val="00810178"/>
    <w:rsid w:val="00814932"/>
    <w:rsid w:val="00817642"/>
    <w:rsid w:val="00820449"/>
    <w:rsid w:val="008279F0"/>
    <w:rsid w:val="008305A8"/>
    <w:rsid w:val="00830D48"/>
    <w:rsid w:val="00842C32"/>
    <w:rsid w:val="0084566E"/>
    <w:rsid w:val="00847475"/>
    <w:rsid w:val="00850A30"/>
    <w:rsid w:val="00850CDF"/>
    <w:rsid w:val="00865772"/>
    <w:rsid w:val="00874CE3"/>
    <w:rsid w:val="008760C4"/>
    <w:rsid w:val="00880D54"/>
    <w:rsid w:val="008861E8"/>
    <w:rsid w:val="0088681B"/>
    <w:rsid w:val="008904C8"/>
    <w:rsid w:val="008B3F3A"/>
    <w:rsid w:val="008D00ED"/>
    <w:rsid w:val="008D26D4"/>
    <w:rsid w:val="008D7252"/>
    <w:rsid w:val="008F0875"/>
    <w:rsid w:val="008F5442"/>
    <w:rsid w:val="008F7C42"/>
    <w:rsid w:val="00913B3F"/>
    <w:rsid w:val="0092523B"/>
    <w:rsid w:val="00936F28"/>
    <w:rsid w:val="009519B7"/>
    <w:rsid w:val="009531B9"/>
    <w:rsid w:val="00966B21"/>
    <w:rsid w:val="009670CC"/>
    <w:rsid w:val="00980057"/>
    <w:rsid w:val="00983209"/>
    <w:rsid w:val="0098376B"/>
    <w:rsid w:val="00993BE0"/>
    <w:rsid w:val="009952EE"/>
    <w:rsid w:val="00996524"/>
    <w:rsid w:val="00997CBA"/>
    <w:rsid w:val="009A032E"/>
    <w:rsid w:val="009A2197"/>
    <w:rsid w:val="009A258A"/>
    <w:rsid w:val="009A42B4"/>
    <w:rsid w:val="009A5BC7"/>
    <w:rsid w:val="009B11EF"/>
    <w:rsid w:val="009B1A90"/>
    <w:rsid w:val="009B1D65"/>
    <w:rsid w:val="009B6082"/>
    <w:rsid w:val="009C1A43"/>
    <w:rsid w:val="009D0691"/>
    <w:rsid w:val="009D07F7"/>
    <w:rsid w:val="009D667C"/>
    <w:rsid w:val="009F3504"/>
    <w:rsid w:val="00A010F6"/>
    <w:rsid w:val="00A121D9"/>
    <w:rsid w:val="00A12D1A"/>
    <w:rsid w:val="00A177E6"/>
    <w:rsid w:val="00A17841"/>
    <w:rsid w:val="00A2170A"/>
    <w:rsid w:val="00A33746"/>
    <w:rsid w:val="00A47776"/>
    <w:rsid w:val="00A528B5"/>
    <w:rsid w:val="00A552BE"/>
    <w:rsid w:val="00A60AD2"/>
    <w:rsid w:val="00A71F45"/>
    <w:rsid w:val="00A7503A"/>
    <w:rsid w:val="00A76B34"/>
    <w:rsid w:val="00A805ED"/>
    <w:rsid w:val="00A83CE0"/>
    <w:rsid w:val="00A91541"/>
    <w:rsid w:val="00A95311"/>
    <w:rsid w:val="00A9688F"/>
    <w:rsid w:val="00AA11BD"/>
    <w:rsid w:val="00AB0F77"/>
    <w:rsid w:val="00AC7244"/>
    <w:rsid w:val="00AC781D"/>
    <w:rsid w:val="00AE15EA"/>
    <w:rsid w:val="00AF214D"/>
    <w:rsid w:val="00B07F2E"/>
    <w:rsid w:val="00B11274"/>
    <w:rsid w:val="00B14184"/>
    <w:rsid w:val="00B30024"/>
    <w:rsid w:val="00B302F6"/>
    <w:rsid w:val="00B30A7A"/>
    <w:rsid w:val="00B476BA"/>
    <w:rsid w:val="00B56665"/>
    <w:rsid w:val="00B63820"/>
    <w:rsid w:val="00B73238"/>
    <w:rsid w:val="00B739D9"/>
    <w:rsid w:val="00B74DDF"/>
    <w:rsid w:val="00B76632"/>
    <w:rsid w:val="00B90DB0"/>
    <w:rsid w:val="00B90FCF"/>
    <w:rsid w:val="00B91E09"/>
    <w:rsid w:val="00BA6CCD"/>
    <w:rsid w:val="00BB386A"/>
    <w:rsid w:val="00BC18FC"/>
    <w:rsid w:val="00BC7B5C"/>
    <w:rsid w:val="00BE0451"/>
    <w:rsid w:val="00BE4651"/>
    <w:rsid w:val="00BE5564"/>
    <w:rsid w:val="00BF16B2"/>
    <w:rsid w:val="00C055B0"/>
    <w:rsid w:val="00C12580"/>
    <w:rsid w:val="00C179BB"/>
    <w:rsid w:val="00C205E8"/>
    <w:rsid w:val="00C22E93"/>
    <w:rsid w:val="00C270D4"/>
    <w:rsid w:val="00C333E4"/>
    <w:rsid w:val="00C3361F"/>
    <w:rsid w:val="00C36D21"/>
    <w:rsid w:val="00C42B0B"/>
    <w:rsid w:val="00C552E5"/>
    <w:rsid w:val="00C64667"/>
    <w:rsid w:val="00C7168F"/>
    <w:rsid w:val="00C8752F"/>
    <w:rsid w:val="00C90500"/>
    <w:rsid w:val="00C913C0"/>
    <w:rsid w:val="00C941FF"/>
    <w:rsid w:val="00CA1AB8"/>
    <w:rsid w:val="00CA1DBC"/>
    <w:rsid w:val="00CA4AFD"/>
    <w:rsid w:val="00CB4187"/>
    <w:rsid w:val="00CC3832"/>
    <w:rsid w:val="00CD29C0"/>
    <w:rsid w:val="00CE1494"/>
    <w:rsid w:val="00CE29FB"/>
    <w:rsid w:val="00CE3180"/>
    <w:rsid w:val="00CE4233"/>
    <w:rsid w:val="00CF3B0D"/>
    <w:rsid w:val="00CF6FEE"/>
    <w:rsid w:val="00D11993"/>
    <w:rsid w:val="00D262B5"/>
    <w:rsid w:val="00D32077"/>
    <w:rsid w:val="00D572AB"/>
    <w:rsid w:val="00D71A32"/>
    <w:rsid w:val="00D7507F"/>
    <w:rsid w:val="00D86880"/>
    <w:rsid w:val="00D92F3B"/>
    <w:rsid w:val="00D94E60"/>
    <w:rsid w:val="00D956F6"/>
    <w:rsid w:val="00D967EF"/>
    <w:rsid w:val="00DA1DA2"/>
    <w:rsid w:val="00DA4B16"/>
    <w:rsid w:val="00DA5A60"/>
    <w:rsid w:val="00DB02A3"/>
    <w:rsid w:val="00DB261B"/>
    <w:rsid w:val="00DB54C8"/>
    <w:rsid w:val="00DC24B8"/>
    <w:rsid w:val="00DC3B83"/>
    <w:rsid w:val="00DD22DB"/>
    <w:rsid w:val="00DD354C"/>
    <w:rsid w:val="00DD5317"/>
    <w:rsid w:val="00DD53F6"/>
    <w:rsid w:val="00DD7D01"/>
    <w:rsid w:val="00DF126F"/>
    <w:rsid w:val="00DF20E3"/>
    <w:rsid w:val="00E117E2"/>
    <w:rsid w:val="00E12A16"/>
    <w:rsid w:val="00E20D9E"/>
    <w:rsid w:val="00E259D8"/>
    <w:rsid w:val="00E32147"/>
    <w:rsid w:val="00E45506"/>
    <w:rsid w:val="00E46945"/>
    <w:rsid w:val="00E578CF"/>
    <w:rsid w:val="00E66658"/>
    <w:rsid w:val="00E67DB9"/>
    <w:rsid w:val="00E8424C"/>
    <w:rsid w:val="00E84653"/>
    <w:rsid w:val="00E8503D"/>
    <w:rsid w:val="00E93CF7"/>
    <w:rsid w:val="00E96913"/>
    <w:rsid w:val="00EB1597"/>
    <w:rsid w:val="00ED4846"/>
    <w:rsid w:val="00EE23FC"/>
    <w:rsid w:val="00EE7787"/>
    <w:rsid w:val="00EF53A2"/>
    <w:rsid w:val="00F00874"/>
    <w:rsid w:val="00F05C55"/>
    <w:rsid w:val="00F14714"/>
    <w:rsid w:val="00F24C01"/>
    <w:rsid w:val="00F30225"/>
    <w:rsid w:val="00F35FA2"/>
    <w:rsid w:val="00F37039"/>
    <w:rsid w:val="00F41761"/>
    <w:rsid w:val="00F41ACB"/>
    <w:rsid w:val="00F57C8E"/>
    <w:rsid w:val="00F60C4A"/>
    <w:rsid w:val="00F6235C"/>
    <w:rsid w:val="00F80FA6"/>
    <w:rsid w:val="00F828B3"/>
    <w:rsid w:val="00F85C22"/>
    <w:rsid w:val="00F87B30"/>
    <w:rsid w:val="00F97A51"/>
    <w:rsid w:val="00FA01B4"/>
    <w:rsid w:val="00FA5BCF"/>
    <w:rsid w:val="00FB73E9"/>
    <w:rsid w:val="00FC234E"/>
    <w:rsid w:val="00FC3146"/>
    <w:rsid w:val="00FC377B"/>
    <w:rsid w:val="00FD1C9C"/>
    <w:rsid w:val="00FE0706"/>
    <w:rsid w:val="00FE377D"/>
    <w:rsid w:val="00FE5A5B"/>
    <w:rsid w:val="00FF1AD2"/>
    <w:rsid w:val="00FF3D3E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CE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4</cp:revision>
  <dcterms:created xsi:type="dcterms:W3CDTF">2024-09-09T11:29:00Z</dcterms:created>
  <dcterms:modified xsi:type="dcterms:W3CDTF">2024-09-17T09:33:00Z</dcterms:modified>
</cp:coreProperties>
</file>